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9C" w:rsidRDefault="00CB579C">
      <w:pPr>
        <w:pStyle w:val="ConsPlusTitle"/>
        <w:jc w:val="center"/>
        <w:outlineLvl w:val="0"/>
      </w:pPr>
      <w:r>
        <w:t>МИНИСТЕРСТВО ЗДРАВООХРАНЕНИЯ ЧЕЛЯБИНСКОЙ ОБЛАСТИ</w:t>
      </w:r>
    </w:p>
    <w:p w:rsidR="00CB579C" w:rsidRDefault="00CB579C">
      <w:pPr>
        <w:pStyle w:val="ConsPlusTitle"/>
        <w:jc w:val="both"/>
      </w:pPr>
    </w:p>
    <w:p w:rsidR="00CB579C" w:rsidRDefault="00CB579C">
      <w:pPr>
        <w:pStyle w:val="ConsPlusTitle"/>
        <w:jc w:val="center"/>
      </w:pPr>
      <w:r>
        <w:t>ПРИКАЗ</w:t>
      </w:r>
    </w:p>
    <w:p w:rsidR="00CB579C" w:rsidRDefault="00CB579C">
      <w:pPr>
        <w:pStyle w:val="ConsPlusTitle"/>
        <w:jc w:val="center"/>
      </w:pPr>
      <w:r>
        <w:t>от 27 декабря 2018 г. N 2730</w:t>
      </w:r>
    </w:p>
    <w:p w:rsidR="00CB579C" w:rsidRDefault="00CB579C">
      <w:pPr>
        <w:pStyle w:val="ConsPlusTitle"/>
        <w:jc w:val="both"/>
      </w:pPr>
    </w:p>
    <w:p w:rsidR="00CB579C" w:rsidRDefault="00CB579C">
      <w:pPr>
        <w:pStyle w:val="ConsPlusTitle"/>
        <w:jc w:val="center"/>
      </w:pPr>
      <w:r>
        <w:t>О совершенствовании маршрутизации взрослых пациентов</w:t>
      </w:r>
    </w:p>
    <w:p w:rsidR="00CB579C" w:rsidRDefault="00CB579C">
      <w:pPr>
        <w:pStyle w:val="ConsPlusTitle"/>
        <w:jc w:val="center"/>
      </w:pPr>
      <w:r>
        <w:t>при оказании медицинской помощи по профилю ВИЧ-инфекция</w:t>
      </w:r>
    </w:p>
    <w:p w:rsidR="00CB579C" w:rsidRDefault="00CB579C">
      <w:pPr>
        <w:pStyle w:val="ConsPlusTitle"/>
        <w:jc w:val="center"/>
      </w:pPr>
      <w:r>
        <w:t>в Челябинской области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proofErr w:type="gramStart"/>
      <w:r>
        <w:t xml:space="preserve">В целях совершенствования организации помощи ВИЧ-инфицированным пациентам в Челябинской области,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08.11.2012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 и санитарно-эпидемиологическими правилами </w:t>
      </w:r>
      <w:hyperlink r:id="rId6" w:history="1">
        <w:r>
          <w:rPr>
            <w:color w:val="0000FF"/>
          </w:rPr>
          <w:t>СП 3.1.5.2826-10</w:t>
        </w:r>
      </w:hyperlink>
      <w:r>
        <w:t xml:space="preserve"> "Профилактика ВИЧ-инфекции", утвержденными Главным государственным санитарным врачом Российской Федерации от 11 января 2011 г.,</w:t>
      </w:r>
      <w:proofErr w:type="gramEnd"/>
    </w:p>
    <w:p w:rsidR="00CB579C" w:rsidRDefault="00CB579C">
      <w:pPr>
        <w:pStyle w:val="ConsPlusNormal"/>
        <w:spacing w:before="220"/>
        <w:ind w:firstLine="540"/>
        <w:jc w:val="both"/>
      </w:pPr>
      <w:r>
        <w:t>ПРИКАЗЫВАЮ: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bookmarkStart w:id="0" w:name="P13"/>
      <w:bookmarkEnd w:id="0"/>
      <w:r>
        <w:t>1. Утвердить прилагаемые:</w:t>
      </w:r>
    </w:p>
    <w:p w:rsidR="00CB579C" w:rsidRDefault="00372065">
      <w:pPr>
        <w:pStyle w:val="ConsPlusNormal"/>
        <w:spacing w:before="220"/>
        <w:ind w:firstLine="540"/>
        <w:jc w:val="both"/>
      </w:pPr>
      <w:hyperlink w:anchor="P58" w:history="1">
        <w:r w:rsidR="00CB579C">
          <w:rPr>
            <w:color w:val="0000FF"/>
          </w:rPr>
          <w:t>Алгоритм</w:t>
        </w:r>
      </w:hyperlink>
      <w:r w:rsidR="00CB579C">
        <w:t xml:space="preserve"> оказания медицинской помощи ВИЧ-инфицированным пациентам в медицинских организациях Челябинской области;</w:t>
      </w:r>
    </w:p>
    <w:p w:rsidR="00CB579C" w:rsidRDefault="00372065">
      <w:pPr>
        <w:pStyle w:val="ConsPlusNormal"/>
        <w:spacing w:before="220"/>
        <w:ind w:firstLine="540"/>
        <w:jc w:val="both"/>
      </w:pPr>
      <w:hyperlink w:anchor="P399" w:history="1">
        <w:r w:rsidR="00CB579C">
          <w:rPr>
            <w:color w:val="0000FF"/>
          </w:rPr>
          <w:t>Схему</w:t>
        </w:r>
      </w:hyperlink>
      <w:r w:rsidR="00CB579C">
        <w:t xml:space="preserve"> маршрутизации пациентов с ВИЧ-инфекцией.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>2. Руководителям государственных медицинских организаций, в отношении которых Министерство здравоохранения Челябинской области осуществляет функции и полномочия учредителя, организовать работу в соответствии с пунктом 1 настоящего приказа.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>3. Руководителям медицинских организаций муниципальных образований Челябинской области рекомендовать организовать работу в соответствии с пунктом 1 настоящего приказа.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>4. Главным врачам медицинских организаций муниципальных образований Челябинской области, не имеющих в штате врача-инфекциониста (</w:t>
      </w:r>
      <w:proofErr w:type="spellStart"/>
      <w:r>
        <w:t>Карабашский</w:t>
      </w:r>
      <w:proofErr w:type="spellEnd"/>
      <w:r>
        <w:t xml:space="preserve">, </w:t>
      </w:r>
      <w:proofErr w:type="spellStart"/>
      <w:r>
        <w:t>Южноуральский</w:t>
      </w:r>
      <w:proofErr w:type="spellEnd"/>
      <w:r>
        <w:t xml:space="preserve"> городские округа, Верхнеуральский, </w:t>
      </w:r>
      <w:proofErr w:type="spellStart"/>
      <w:r>
        <w:t>Кизильский</w:t>
      </w:r>
      <w:proofErr w:type="spellEnd"/>
      <w:r>
        <w:t xml:space="preserve">, Красноармейский, </w:t>
      </w:r>
      <w:proofErr w:type="spellStart"/>
      <w:r>
        <w:t>Кунашакский</w:t>
      </w:r>
      <w:proofErr w:type="spellEnd"/>
      <w:r>
        <w:t xml:space="preserve"> муниципальные районы) обеспечить:</w:t>
      </w:r>
    </w:p>
    <w:p w:rsidR="00CB579C" w:rsidRDefault="00CB579C">
      <w:pPr>
        <w:pStyle w:val="ConsPlusNormal"/>
        <w:spacing w:before="220"/>
        <w:ind w:firstLine="540"/>
        <w:jc w:val="both"/>
      </w:pPr>
      <w:proofErr w:type="gramStart"/>
      <w:r>
        <w:t xml:space="preserve">1) проведение мероприятий по организации первичной медико-санитарной помощи пациентам с ВИЧ-инфекцией в соответствии с </w:t>
      </w:r>
      <w:hyperlink w:anchor="P63" w:history="1">
        <w:r>
          <w:rPr>
            <w:color w:val="0000FF"/>
          </w:rPr>
          <w:t>п. 2</w:t>
        </w:r>
      </w:hyperlink>
      <w:r>
        <w:t xml:space="preserve"> алгоритма оказания медицинской помощи ВИЧ-инфицированным пациентам в медицинских организациях Челябинской области, утвержденного настоящим приказом, с предоставлением соответствующих отчетов в Государственное бюджетное учреждение здравоохранения "Областной Центр по профилактике и борьбе со СПИДом и инфекционными заболеваниями" (далее именуется - Областной Центр СПИДа);</w:t>
      </w:r>
      <w:proofErr w:type="gramEnd"/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2) организацию противоэпидемических мероприятий с передачей информации и первичной медицинской документации врачу-инфекционисту закрепленной медицинской организации, в соответствии со </w:t>
      </w:r>
      <w:hyperlink w:anchor="P399" w:history="1">
        <w:r>
          <w:rPr>
            <w:color w:val="0000FF"/>
          </w:rPr>
          <w:t>схемой</w:t>
        </w:r>
      </w:hyperlink>
      <w:r>
        <w:t xml:space="preserve"> маршрутизации пациентов с ВИЧ-инфекцией, утвержденной настоящим приказом, с целью дальнейшего проведения непрерывного диспансерного наблюдения и лечения ВИЧ-инфицированных лиц;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3) заблаговременное информирование ВИЧ-инфицированных пациентов о порядке оказания им медицинской помощи;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4) укомплектование врачом-инфекционистом кабинета по инфекционным заболеваниям </w:t>
      </w:r>
      <w:r>
        <w:lastRenderedPageBreak/>
        <w:t>медицинской организации.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 xml:space="preserve">5. Главным врачам медицинских организаций муниципальных образований Челябинской области, осуществляющих организацию оказания первичной медико-санитарной помощи пациентам с ВИЧ-инфекцией прикрепленных территорий, обеспечить непрерывное регулярное диспансерное наблюдение с мониторингом эффективности антиретровирусной терапии (далее именуется - </w:t>
      </w:r>
      <w:proofErr w:type="gramStart"/>
      <w:r>
        <w:t>АРТ</w:t>
      </w:r>
      <w:proofErr w:type="gramEnd"/>
      <w:r>
        <w:t>) и предоставлением соответствующих отчетных форм в Областной Центр СПИДа.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 xml:space="preserve">6. Главному врачу Областного Центра СПИДа </w:t>
      </w:r>
      <w:proofErr w:type="spellStart"/>
      <w:r>
        <w:t>Радзиховской</w:t>
      </w:r>
      <w:proofErr w:type="spellEnd"/>
      <w:r>
        <w:t xml:space="preserve"> М.В. обеспечить консультативную и методическую помощь медицинским организациям муниципальных образований Челябинской области по применению настоящего приказа и маршрутизации ВИЧ-инфицированных пациентов.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>7. Главным врачам медицинских организаций Челябинского городского округа, оказывающих первичную медико-санитарную помощь приписному населению, обеспечить маршрутизацию всех вновь выявленных пациентов с ВИЧ-инфекцией в Областной Центр СПИДа для взятия на учет, диспансерного наблюдения и лечения, проведения эпидемиологического расследования с целью недопущения дальнейшего распространения заболевания.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 xml:space="preserve">8. Главному врачу Клиники Федерального государственного бюджетного образовательного учреждения высшего образования "Южно-Уральский государственный медицинский университет Министерства здравоохранения Российской Федерации" </w:t>
      </w:r>
      <w:proofErr w:type="spellStart"/>
      <w:r>
        <w:t>Кремлеву</w:t>
      </w:r>
      <w:proofErr w:type="spellEnd"/>
      <w:r>
        <w:t xml:space="preserve"> С.Л. рекомендовать организовать работу в соответствии с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>9. Признать утратившим силу приказы Министерства здравоохранения Челябинской области: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от 30.12.2015 </w:t>
      </w:r>
      <w:hyperlink r:id="rId7" w:history="1">
        <w:r>
          <w:rPr>
            <w:color w:val="0000FF"/>
          </w:rPr>
          <w:t>N 2045</w:t>
        </w:r>
      </w:hyperlink>
      <w:r>
        <w:t xml:space="preserve"> "О маршрутизации взрослых пациентов при оказании медицинской помощи по профилю ВИЧ-инфекция в Челябинской области";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от 19.07.2013 </w:t>
      </w:r>
      <w:hyperlink r:id="rId8" w:history="1">
        <w:r>
          <w:rPr>
            <w:color w:val="0000FF"/>
          </w:rPr>
          <w:t>N 1159</w:t>
        </w:r>
      </w:hyperlink>
      <w:r>
        <w:t xml:space="preserve"> "О совершенствовании оказания медицинской помощи больным ВИЧ-инфекцией в Челябинской области";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от 10.08.2009 </w:t>
      </w:r>
      <w:hyperlink r:id="rId9" w:history="1">
        <w:r>
          <w:rPr>
            <w:color w:val="0000FF"/>
          </w:rPr>
          <w:t>N 899</w:t>
        </w:r>
      </w:hyperlink>
      <w:r>
        <w:t xml:space="preserve"> "Об усилении мероприятий по профилактике, выявлению и лечению ВИЧ-инфекции в Челябинской области".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 xml:space="preserve">10. Директору Государственного бюджетного учреждения здравоохранения "Челябинский областной медицинский информационно-аналитический центр" </w:t>
      </w:r>
      <w:proofErr w:type="spellStart"/>
      <w:r>
        <w:t>Пластовцу</w:t>
      </w:r>
      <w:proofErr w:type="spellEnd"/>
      <w:r>
        <w:t xml:space="preserve"> А.И.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Министерства здравоохранения Челябинской области.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>11. Контроль исполнения настоящего приказа возложить на заместителя Министра здравоохранения Челябинской области Сахарову В.В.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right"/>
      </w:pPr>
      <w:r>
        <w:t>Министр здравоохранения</w:t>
      </w:r>
    </w:p>
    <w:p w:rsidR="00CB579C" w:rsidRDefault="00CB579C">
      <w:pPr>
        <w:pStyle w:val="ConsPlusNormal"/>
        <w:jc w:val="right"/>
      </w:pPr>
      <w:r>
        <w:t>Челябинской области</w:t>
      </w:r>
    </w:p>
    <w:p w:rsidR="00CB579C" w:rsidRDefault="00CB579C">
      <w:pPr>
        <w:pStyle w:val="ConsPlusNormal"/>
        <w:jc w:val="right"/>
      </w:pPr>
      <w:r>
        <w:t>С.И.ПРИКОЛОТИН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885CDC" w:rsidRDefault="00885CDC">
      <w:pPr>
        <w:pStyle w:val="ConsPlusNormal"/>
        <w:jc w:val="right"/>
        <w:outlineLvl w:val="0"/>
      </w:pPr>
    </w:p>
    <w:p w:rsidR="00885CDC" w:rsidRDefault="00885CDC">
      <w:pPr>
        <w:pStyle w:val="ConsPlusNormal"/>
        <w:jc w:val="right"/>
        <w:outlineLvl w:val="0"/>
      </w:pPr>
    </w:p>
    <w:p w:rsidR="00885CDC" w:rsidRDefault="00885CDC">
      <w:pPr>
        <w:pStyle w:val="ConsPlusNormal"/>
        <w:jc w:val="right"/>
        <w:outlineLvl w:val="0"/>
      </w:pPr>
    </w:p>
    <w:p w:rsidR="00CB579C" w:rsidRDefault="00CB579C">
      <w:pPr>
        <w:pStyle w:val="ConsPlusNormal"/>
        <w:jc w:val="right"/>
        <w:outlineLvl w:val="0"/>
      </w:pPr>
      <w:r>
        <w:lastRenderedPageBreak/>
        <w:t>Утвержден</w:t>
      </w:r>
    </w:p>
    <w:p w:rsidR="00CB579C" w:rsidRDefault="00CB579C">
      <w:pPr>
        <w:pStyle w:val="ConsPlusNormal"/>
        <w:jc w:val="right"/>
      </w:pPr>
      <w:r>
        <w:t>приказом</w:t>
      </w:r>
    </w:p>
    <w:p w:rsidR="00CB579C" w:rsidRDefault="00CB579C">
      <w:pPr>
        <w:pStyle w:val="ConsPlusNormal"/>
        <w:jc w:val="right"/>
      </w:pPr>
      <w:r>
        <w:t>Министерства здравоохранения</w:t>
      </w:r>
    </w:p>
    <w:p w:rsidR="00CB579C" w:rsidRDefault="00CB579C">
      <w:pPr>
        <w:pStyle w:val="ConsPlusNormal"/>
        <w:jc w:val="right"/>
      </w:pPr>
      <w:r>
        <w:t>Челябинской области</w:t>
      </w:r>
    </w:p>
    <w:p w:rsidR="00CB579C" w:rsidRDefault="00CB579C">
      <w:pPr>
        <w:pStyle w:val="ConsPlusNormal"/>
        <w:jc w:val="right"/>
      </w:pPr>
      <w:r>
        <w:t>от 27 декабря 2018 г. N 2730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Title"/>
        <w:jc w:val="center"/>
      </w:pPr>
      <w:bookmarkStart w:id="1" w:name="P58"/>
      <w:bookmarkEnd w:id="1"/>
      <w:r>
        <w:t>Алгоритм</w:t>
      </w:r>
    </w:p>
    <w:p w:rsidR="00CB579C" w:rsidRDefault="00CB579C">
      <w:pPr>
        <w:pStyle w:val="ConsPlusTitle"/>
        <w:jc w:val="center"/>
      </w:pPr>
      <w:r>
        <w:t xml:space="preserve">оказания медицинской помощи </w:t>
      </w:r>
      <w:proofErr w:type="gramStart"/>
      <w:r>
        <w:t>ВИЧ-инфицированным</w:t>
      </w:r>
      <w:proofErr w:type="gramEnd"/>
    </w:p>
    <w:p w:rsidR="00CB579C" w:rsidRDefault="00CB579C">
      <w:pPr>
        <w:pStyle w:val="ConsPlusTitle"/>
        <w:jc w:val="center"/>
      </w:pPr>
      <w:r>
        <w:t>пациентам в медицинских организациях Челябинской области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>1. Настоящий алгоритм определяет организацию оказания медицинской помощи при выявлении и дальнейшем диспансерном наблюдении взрослых больных с ВИЧ-инфекцией в медицинских организациях Челябинской области.</w:t>
      </w:r>
    </w:p>
    <w:p w:rsidR="00CB579C" w:rsidRDefault="00CB579C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 Первичная медико-санитарная помощь больным ВИЧ-инфекцией в амбулаторных условиях предусматривает мероприятия по профилактике и диагностике ВИЧ-инфекции.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В рамках первичной медико-санитарной помощи врачи-специалисты любых специальностей выполняют следующие функции: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выявляют показания к обследованию на ВИЧ-инфекцию;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назначают обследование на ВИЧ-инфекцию с обязательным проведением д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послетестового</w:t>
      </w:r>
      <w:proofErr w:type="spellEnd"/>
      <w:r>
        <w:t xml:space="preserve"> консультирования;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направляют больных </w:t>
      </w:r>
      <w:proofErr w:type="gramStart"/>
      <w:r>
        <w:t>с подозрением на ВИЧ-инфекцию к врачу-инфекционисту кабинета по работе с больными ВИЧ-инфекцией</w:t>
      </w:r>
      <w:proofErr w:type="gramEnd"/>
      <w:r>
        <w:t xml:space="preserve"> или кабинета инфекционных заболеваний медицинской организации по месту жительства пациента либо в закрепленную медицинскую организацию в соответствии со </w:t>
      </w:r>
      <w:hyperlink w:anchor="P399" w:history="1">
        <w:r>
          <w:rPr>
            <w:color w:val="0000FF"/>
          </w:rPr>
          <w:t>схемой</w:t>
        </w:r>
      </w:hyperlink>
      <w:r>
        <w:t xml:space="preserve"> маршрутизации пациентов с ВИЧ-инфекцией (далее именуется - схема маршрутизации).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3. Первичная специализированная медико-санитарная помощь больным ВИЧ-инфекцией в амбулаторных условиях оказывается врачами-инфекционистами в три этапа в медицинских организациях первого, второго и третьего уровней: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Первый уровень - государственные и муниципальные медицинские организации, обеспечивающие диспансерное наблюдение больных ВИЧ-инфекцией в кабинетах инфекционных заболеваний (далее именуется - КИЗ).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Медицинские организации первого уровня обеспечивают диспансерное наблюдение за больными ВИЧ-инфекцией.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Второй уровень - государственные и муниципальные медицинские организации, обеспечивающие диспансерное наблюдение больных ВИЧ-инфекцией в кабинетах по ВИЧ-инфекции, и Центр СПИДа Государственного автономного учреждения здравоохранения "Городская больница N 1 им. Г.И. Дробышева г. Магнитогорск".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Медицинские организации второго уровня обеспечивают: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ведение регионального сегмента Федерального регистра в соответствии с инструкциями по заполнению;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организацию выдачи антиретровирусных препаратов ВИЧ-инфицированным пациентам закрепленных территорий по рецептам врачей-инфекционистов медицинских организаций первого уровня, согласно схеме маршрутизации, в соответствии с назначением врачебной комиссии Государственного бюджетного учреждения здравоохранения "Областной Центр по </w:t>
      </w:r>
      <w:r>
        <w:lastRenderedPageBreak/>
        <w:t>профилактике и борьбе со СПИДом и инфекционными заболеваниями" (далее именуется - Областной Центр СПИДа);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регулярное проведение мониторинга эффективности антиретровирусной терапии (далее именуется - </w:t>
      </w:r>
      <w:proofErr w:type="gramStart"/>
      <w:r>
        <w:t>АРТ</w:t>
      </w:r>
      <w:proofErr w:type="gramEnd"/>
      <w:r>
        <w:t>) и профилактики передачи ВИЧ-инфекции от матери к ребенку во время беременности и родов (далее именуется - ППМР) в медицинских организациях первого уровня закрепленных территорий с ежегодным предоставлением сводной информации в Областной Центр СПИДа.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Третий уровень - Областной Центр СПИДа.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Областной Центр СПИДа организует: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выявление, учет и регистрацию всех случаев ВИЧ-инфекции на территории Челябинской области;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работу врачебной комиссии по назначению </w:t>
      </w:r>
      <w:proofErr w:type="gramStart"/>
      <w:r>
        <w:t>АРТ</w:t>
      </w:r>
      <w:proofErr w:type="gramEnd"/>
      <w:r>
        <w:t>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лекарственное обеспечение антиретровирусными препаратами больных ВИЧ-инфекцией на территории Челябинской области;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мониторинг эффективности проведения </w:t>
      </w:r>
      <w:proofErr w:type="gramStart"/>
      <w:r>
        <w:t>АРТ</w:t>
      </w:r>
      <w:proofErr w:type="gramEnd"/>
      <w:r>
        <w:t xml:space="preserve"> пациентам с ВИЧ-инфекцией на территории Челябинской области;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мониторинг и анализ эффективности проведения ППМР на территории Челябинской области;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эпидемиологическое расследование совместно с органами, осуществляющими санитарно-эпидемиологический надзор, в случае подозрения на внутрибольничное инфицирование, выявление ВИЧ-инфекции у доноров органов и тканей;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консультативно-диагностическую помощь пациентам с ВИЧ-инфекцией на дому;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работу выездных бригад специалистов с целью повышения доступности первичной специализированной медико-санитарной помощи для больных ВИЧ-инфекцией на территории Челябинской области для осуществления консультативной и организационно-методической работы в соответствии с графиком выездов, утверждаемым ежегодно Министерством здравоохранения Челябинской области.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4. Первичная специализированная медико-санитарная помощь взрослым больным ВИЧ-инфекцией осуществляется в три этапа.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На первом этапе врач-инфекционист медицинской организации, ответственный за ведение больных ВИЧ-инфекцией: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устанавливает диагноз ВИЧ-инфекции;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осуществляет диспансерное наблюдение </w:t>
      </w:r>
      <w:proofErr w:type="gramStart"/>
      <w:r>
        <w:t xml:space="preserve">в соответствии с установленными стандартами медицинской помощи с оформлением информированного </w:t>
      </w:r>
      <w:hyperlink w:anchor="P163" w:history="1">
        <w:r>
          <w:rPr>
            <w:color w:val="0000FF"/>
          </w:rPr>
          <w:t>согласия</w:t>
        </w:r>
      </w:hyperlink>
      <w:r>
        <w:t xml:space="preserve"> в соответствии с приложением</w:t>
      </w:r>
      <w:proofErr w:type="gramEnd"/>
      <w:r>
        <w:t xml:space="preserve"> 1;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проводит </w:t>
      </w:r>
      <w:proofErr w:type="gramStart"/>
      <w:r>
        <w:t>АРТ</w:t>
      </w:r>
      <w:proofErr w:type="gramEnd"/>
      <w:r>
        <w:t xml:space="preserve"> на основании решения врачебной комиссии Областного Центра СПИДа;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проводит мониторинг эффективности </w:t>
      </w:r>
      <w:proofErr w:type="gramStart"/>
      <w:r>
        <w:t>АРТ</w:t>
      </w:r>
      <w:proofErr w:type="gramEnd"/>
      <w:r>
        <w:t xml:space="preserve"> с ежеквартальным предоставлением подробных выписок с результатами диспансерного наблюдения и анализа эффективности проведения АРТ в Областной Центр СПИДа, с заполнением </w:t>
      </w:r>
      <w:hyperlink w:anchor="P217" w:history="1">
        <w:r>
          <w:rPr>
            <w:color w:val="0000FF"/>
          </w:rPr>
          <w:t>Карт</w:t>
        </w:r>
      </w:hyperlink>
      <w:r>
        <w:t xml:space="preserve"> диспансерного наблюдения за больными, получающими АРТ, в соответствии с приложением 2;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lastRenderedPageBreak/>
        <w:t>- обеспечивает своевременное внесение в региональный сегмент Федерального регистра данных о ВИЧ-инфицированных лицах прикрепленной территории, взятых на диспансерный учет;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контролирует полное проведение обследования перед назначением </w:t>
      </w:r>
      <w:proofErr w:type="gramStart"/>
      <w:r>
        <w:t>АРТ</w:t>
      </w:r>
      <w:proofErr w:type="gramEnd"/>
      <w:r>
        <w:t xml:space="preserve"> в соответствии с клиническими рекомендациями;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направляет ВИЧ-инфицированного пациента (либо представляет материалы заочно) на врачебную комиссию Областного Центра СПИДа для назначения или смены схем </w:t>
      </w:r>
      <w:proofErr w:type="gramStart"/>
      <w:r>
        <w:t>АРТ</w:t>
      </w:r>
      <w:proofErr w:type="gramEnd"/>
      <w:r>
        <w:t xml:space="preserve"> согласно </w:t>
      </w:r>
      <w:hyperlink w:anchor="P261" w:history="1">
        <w:r>
          <w:rPr>
            <w:color w:val="0000FF"/>
          </w:rPr>
          <w:t>Графику</w:t>
        </w:r>
      </w:hyperlink>
      <w:r>
        <w:t xml:space="preserve"> работы областной врачебной комиссии по назначению АРТ при Областном Центре СПИДа в соответствии с приложением 3;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проводит профилактику, диагностику и лечение вторичных заболеваний;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осуществляет контроль проведения и эффективности ППМР в соответствии с рекомендациями врача акушера-гинеколога и врача-инфекциониста Областного Центра СПИДа;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организует проведение </w:t>
      </w:r>
      <w:proofErr w:type="spellStart"/>
      <w:r>
        <w:t>химиопрофилактики</w:t>
      </w:r>
      <w:proofErr w:type="spellEnd"/>
      <w:r>
        <w:t xml:space="preserve"> туберкулеза у ВИЧ-инфицированных лиц прикрепленной территории;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по каждому случаю нового выявления ВИЧ-инфекции проводит эпидемиологические расследования с представлением его результатов в Областной Центр СПИДа;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организует проведение первичной профилактической работы;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обеспечивает сохранение врачебной тайны и защиту персональных данных ВИЧ-инфицированных лиц;</w:t>
      </w:r>
    </w:p>
    <w:p w:rsidR="00CB579C" w:rsidRDefault="00CB579C">
      <w:pPr>
        <w:pStyle w:val="ConsPlusNormal"/>
        <w:spacing w:before="220"/>
        <w:ind w:firstLine="540"/>
        <w:jc w:val="both"/>
      </w:pPr>
      <w:proofErr w:type="gramStart"/>
      <w:r>
        <w:t xml:space="preserve">- проводит диагностику и лечение побочных реакций, развивающихся на фоне антиретровирусной терапии, и своевременно направляет пациентов на прием в медицинские организации второго и третьего уровня для консультирования, проведения </w:t>
      </w:r>
      <w:proofErr w:type="spellStart"/>
      <w:r>
        <w:t>дообследования</w:t>
      </w:r>
      <w:proofErr w:type="spellEnd"/>
      <w:r>
        <w:t xml:space="preserve"> и коррекции лечения в соответствии со схемой маршрутизации пациентов с ВИЧ-инфекцией, утвержденной настоящим приказом, и с обязательным оформлением </w:t>
      </w:r>
      <w:hyperlink w:anchor="P289" w:history="1">
        <w:r>
          <w:rPr>
            <w:color w:val="0000FF"/>
          </w:rPr>
          <w:t>направления</w:t>
        </w:r>
      </w:hyperlink>
      <w:r>
        <w:t xml:space="preserve"> на консультацию по форме, согласно приложению 4.</w:t>
      </w:r>
      <w:proofErr w:type="gramEnd"/>
    </w:p>
    <w:p w:rsidR="00CB579C" w:rsidRDefault="00CB579C">
      <w:pPr>
        <w:pStyle w:val="ConsPlusNormal"/>
        <w:spacing w:before="220"/>
        <w:ind w:firstLine="540"/>
        <w:jc w:val="both"/>
      </w:pPr>
      <w:r>
        <w:t>Показания для направления в медицинские организации второго и третьего уровня: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а) необходимость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б) необходимость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в) выявление показаний для начала </w:t>
      </w:r>
      <w:proofErr w:type="gramStart"/>
      <w:r>
        <w:t>АРТ</w:t>
      </w:r>
      <w:proofErr w:type="gramEnd"/>
      <w:r>
        <w:t>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г) для проведения диагностики и коррекции нежелательных явлений на фоне проведения </w:t>
      </w:r>
      <w:proofErr w:type="gramStart"/>
      <w:r>
        <w:t>АРТ</w:t>
      </w:r>
      <w:proofErr w:type="gramEnd"/>
      <w:r>
        <w:t>, диагностики неэффективности АРТ и показаний для ее замены;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д) для решения вопроса о госпитализации пациента в отделение для больных ВИЧ-инфекцией.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Второй этап оказания первичной специализированной медико-санитарной помощи пациентам с ВИЧ-инфекцией в амбулаторных условиях осуществляется врачами-инфекционистами медицинских организаций второго и третьего уровней в соответствии со схемой маршрутизации пациентов с ВИЧ-инфекцией, утвержденной настоящим приказом.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В рамках второго этапа врач-инфекционист: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устанавливает окончательный диагноз ВИЧ-инфекции в случаях нетипичного течения </w:t>
      </w:r>
      <w:r>
        <w:lastRenderedPageBreak/>
        <w:t>заболевания;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оценивает выявленные показания и определяет сроки для начала </w:t>
      </w:r>
      <w:proofErr w:type="gramStart"/>
      <w:r>
        <w:t>АРТ</w:t>
      </w:r>
      <w:proofErr w:type="gramEnd"/>
      <w:r>
        <w:t>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в случае выявления побочных эффектов </w:t>
      </w:r>
      <w:proofErr w:type="gramStart"/>
      <w:r>
        <w:t>АРТ</w:t>
      </w:r>
      <w:proofErr w:type="gramEnd"/>
      <w:r>
        <w:t xml:space="preserve"> и неэффективности лечения решает вопрос о необходимости замены схемы </w:t>
      </w:r>
      <w:proofErr w:type="spellStart"/>
      <w:r>
        <w:t>противоретровирусной</w:t>
      </w:r>
      <w:proofErr w:type="spellEnd"/>
      <w:r>
        <w:t xml:space="preserve"> терапии с направлением в Областной Центр СПИДа;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направляет </w:t>
      </w:r>
      <w:proofErr w:type="gramStart"/>
      <w:r>
        <w:t xml:space="preserve">на госпитализацию пациента в отделение для больных ВИЧ-инфекцией в соответствии с </w:t>
      </w:r>
      <w:hyperlink w:anchor="P342" w:history="1">
        <w:r>
          <w:rPr>
            <w:color w:val="0000FF"/>
          </w:rPr>
          <w:t>показаниями</w:t>
        </w:r>
        <w:proofErr w:type="gramEnd"/>
      </w:hyperlink>
      <w:r>
        <w:t xml:space="preserve"> и порядком госпитализации ВИЧ-инфицированных пациентов согласно приложению 5 и с </w:t>
      </w:r>
      <w:hyperlink w:anchor="P377" w:history="1">
        <w:r>
          <w:rPr>
            <w:color w:val="0000FF"/>
          </w:rPr>
          <w:t>перечнем</w:t>
        </w:r>
      </w:hyperlink>
      <w:r>
        <w:t xml:space="preserve"> необходимых обследований при направлении в отделение для лечения больных ВИЧ-инфекцией согласно приложению 6;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проводит </w:t>
      </w:r>
      <w:proofErr w:type="spellStart"/>
      <w:r>
        <w:t>дообследование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определяет риск инфицирования и проводит при необходимости </w:t>
      </w:r>
      <w:proofErr w:type="spellStart"/>
      <w:r>
        <w:t>постконтактную</w:t>
      </w:r>
      <w:proofErr w:type="spellEnd"/>
      <w:r>
        <w:t xml:space="preserve"> профилактику.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Третий этап оказания первичной специализированной медико-санитарной помощи в амбулаторных условиях оказывается в Областном Центре СПИДа всем ВИЧ-инфицированным пациентам Челябинской области.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В рамках третьего этапа врач-инфекционист проводит: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консультативный прием взрослых больных ВИЧ-инфекцией по направлению врачей-инфекционистов медицинских организаций первого и второго уровня;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диагностику и лечение хронических гепатитов у больных ВИЧ-инфекцией;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химиопрофилактику</w:t>
      </w:r>
      <w:proofErr w:type="spellEnd"/>
      <w:r>
        <w:t xml:space="preserve"> и лечение вторичных заболеваний;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диагностику и лечение побочных реакций и нежелательных явлений при терапии ВИЧ-инфекции и гепатитов.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На третьем этапе проводится заседание врачебной комиссии Областного Центра СПИДа, которая осуществляет: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назначение проведения и смены схем </w:t>
      </w:r>
      <w:proofErr w:type="gramStart"/>
      <w:r>
        <w:t>АРТ</w:t>
      </w:r>
      <w:proofErr w:type="gramEnd"/>
      <w:r>
        <w:t xml:space="preserve"> и противовирусной терапии хронических гепатитов B и C;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при необходимости принимает решение о назначении лекарственных препаратов, не входящих в стандарты оказания медицинской помощи, в случае неэффективности фармакотерапии при лечении вторичных заболеваний или осложнений </w:t>
      </w:r>
      <w:proofErr w:type="gramStart"/>
      <w:r>
        <w:t>АРТ</w:t>
      </w:r>
      <w:proofErr w:type="gramEnd"/>
      <w:r>
        <w:t>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принимает решение о направлении ВИЧ-инфицированных пациентов в отделение паллиативной помощи.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5. Порядок диспансерного наблюдения.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Диспансерное наблюдение за больным ВИЧ-инфекцией осуществляется согласно Федеральному </w:t>
      </w:r>
      <w:hyperlink r:id="rId10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в Российской Федерации" и в соответствии с действующими национальными рекомендациями по диспансерному наблюдению и лечению больных ВИЧ-инфекцией. Согласно действующему законодательству, обследование и лечение пациента в рамках диспансерного наблюдения должно проводиться с его добровольного информированного согласия.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Лица, которым установлен диагноз ВИЧ-инфекции, подлежат диспансерному наблюдению. </w:t>
      </w:r>
      <w:r>
        <w:lastRenderedPageBreak/>
        <w:t>Врачом-инфекционистом должно быть проведено консультирование, разъясняющее цели, порядок и необходимость диспансерного наблюдения.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Цели диспансерного наблюдения за ВИЧ-инфицированными пациентами - увеличение продолжительности и улучшение качества жизни пациентов, сохранение их трудоспособности.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Основные задачи наблюдения - психосоциальная поддержка пациентов и своевременное назначение АРТ.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В ходе консультирования пациенту предлагается встать на диспансерный учет. Заполняется и подписывается информированное </w:t>
      </w:r>
      <w:hyperlink w:anchor="P163" w:history="1">
        <w:r>
          <w:rPr>
            <w:color w:val="0000FF"/>
          </w:rPr>
          <w:t>согласие</w:t>
        </w:r>
      </w:hyperlink>
      <w:r>
        <w:t xml:space="preserve"> в соответствии с приложением 1.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С момента подписания информированного согласия пациент состоит на диспансерном учете. После получения результатов лабораторных и инструментальных исследований и консультаций специалистов определяется план дальнейшего наблюдения за пациентом и его лечения в соответствии с национальными рекомендациями и стандартом.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Снятие с диспансерного учета производится по следующим причинам: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изменение места жительства с передачей под диспансерное наблюдение в другую медицинскую организацию;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осуждение с лишением свободы на срок свыше 1 года;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в связи со смертью;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в случае неявки пациента на диспансерное наблюдение более 1 года при условии повторных активных приглашений (принимаются меры по поиску места пребывания пациента, в случае отсутствия объективных сведений о его нахождении пациент снимается с учета).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6. Кабинеты инфекционных заболеваний медицинских организаций Челябинской области обеспечивают: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доведение до сведения пациентов положительных результатов освидетельствования на ВИЧ-инфекцию с заполнением формы "Информирование об обнаружении антител к ВИЧ (СП 3.1.5. 282 "Профилактика ВИЧ-инфекции");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- направление всех вновь выявленных ВИЧ-инфицированных пациентов, проживающих на обслуживаемой медицинской организацией территории, в медицинские организации для диспансерного наблюдения в соответствии со </w:t>
      </w:r>
      <w:hyperlink w:anchor="P399" w:history="1">
        <w:r>
          <w:rPr>
            <w:color w:val="0000FF"/>
          </w:rPr>
          <w:t>схемой</w:t>
        </w:r>
      </w:hyperlink>
      <w:r>
        <w:t xml:space="preserve"> маршрутизации пациентов с ВИЧ-инфекцией, утвержденной настоящим приказом;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- проведение ежемесячных сверок с медицинскими организациями, обеспечивающими диспансерное наблюдение, по охвату диспансерным наблюдением.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7. Специализированная стационарная помощь ВИЧ-инфицированным пациентам оказывается </w:t>
      </w:r>
      <w:proofErr w:type="gramStart"/>
      <w:r>
        <w:t xml:space="preserve">в инфекционных отделениях для больных ВИЧ-инфекцией в соответствии со </w:t>
      </w:r>
      <w:hyperlink w:anchor="P399" w:history="1">
        <w:r>
          <w:rPr>
            <w:color w:val="0000FF"/>
          </w:rPr>
          <w:t>схемой</w:t>
        </w:r>
      </w:hyperlink>
      <w:r>
        <w:t xml:space="preserve"> маршрутизации пациентов с ВИЧ-инфекцией</w:t>
      </w:r>
      <w:proofErr w:type="gramEnd"/>
      <w:r>
        <w:t>, утвержденной настоящим приказом.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8. Оказание медицинской помощи больным ВИЧ-инфекцией при заболеваниях, не связанных с ВИЧ-инфекцией, проводится врачами-специалистами соответствующих профилей с учетом рекомендаций врачей-инфекционистов.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9. Скорая медицинская помощь больным ВИЧ-инфекцией с травмами, острыми заболеваниями и состояниями оказывается выездными бригадами скорой медицинской помощи в соответствии с утвержденным порядком оказания скорой медицинской помощи на общих основаниях.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lastRenderedPageBreak/>
        <w:t>10. Паллиативная медицинская помощь. При необходимости оказания паллиативной помощи больные ВИЧ-инфекцией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 могут быть направлены в медицинские организации, имеющие в своем составе паллиативные койки. Решение вопроса о необходимости перевода больного в медицинскую организацию, обеспечивающую паллиативную медицинскую помощь, осуществляет врачебная комиссия Областного Центра СПИДа.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right"/>
        <w:outlineLvl w:val="1"/>
      </w:pPr>
      <w:r>
        <w:t>Приложение 1</w:t>
      </w:r>
    </w:p>
    <w:p w:rsidR="00CB579C" w:rsidRDefault="00CB579C">
      <w:pPr>
        <w:pStyle w:val="ConsPlusNormal"/>
        <w:jc w:val="right"/>
      </w:pPr>
      <w:r>
        <w:t>к алгоритму</w:t>
      </w:r>
    </w:p>
    <w:p w:rsidR="00CB579C" w:rsidRDefault="00CB579C">
      <w:pPr>
        <w:pStyle w:val="ConsPlusNormal"/>
        <w:jc w:val="right"/>
      </w:pPr>
      <w:r>
        <w:t>оказания медицинской помощи</w:t>
      </w:r>
    </w:p>
    <w:p w:rsidR="00CB579C" w:rsidRDefault="00CB579C">
      <w:pPr>
        <w:pStyle w:val="ConsPlusNormal"/>
        <w:jc w:val="right"/>
      </w:pPr>
      <w:r>
        <w:t>ВИЧ-инфицированным пациентам</w:t>
      </w:r>
    </w:p>
    <w:p w:rsidR="00CB579C" w:rsidRDefault="00CB579C">
      <w:pPr>
        <w:pStyle w:val="ConsPlusNormal"/>
        <w:jc w:val="right"/>
      </w:pPr>
      <w:r>
        <w:t>в медицинских организациях</w:t>
      </w:r>
    </w:p>
    <w:p w:rsidR="00CB579C" w:rsidRDefault="00CB579C">
      <w:pPr>
        <w:pStyle w:val="ConsPlusNormal"/>
        <w:jc w:val="right"/>
      </w:pPr>
      <w:r>
        <w:t>Челябинской области,</w:t>
      </w:r>
    </w:p>
    <w:p w:rsidR="00CB579C" w:rsidRDefault="00CB579C">
      <w:pPr>
        <w:pStyle w:val="ConsPlusNormal"/>
        <w:jc w:val="right"/>
      </w:pPr>
      <w:r>
        <w:t>утвержденному</w:t>
      </w:r>
    </w:p>
    <w:p w:rsidR="00CB579C" w:rsidRDefault="00CB579C">
      <w:pPr>
        <w:pStyle w:val="ConsPlusNormal"/>
        <w:jc w:val="right"/>
      </w:pPr>
      <w:r>
        <w:t>приказом</w:t>
      </w:r>
    </w:p>
    <w:p w:rsidR="00CB579C" w:rsidRDefault="00CB579C">
      <w:pPr>
        <w:pStyle w:val="ConsPlusNormal"/>
        <w:jc w:val="right"/>
      </w:pPr>
      <w:r>
        <w:t>Министерства здравоохранения</w:t>
      </w:r>
    </w:p>
    <w:p w:rsidR="00CB579C" w:rsidRDefault="00CB579C">
      <w:pPr>
        <w:pStyle w:val="ConsPlusNormal"/>
        <w:jc w:val="right"/>
      </w:pPr>
      <w:r>
        <w:t>Челябинской области</w:t>
      </w:r>
    </w:p>
    <w:p w:rsidR="00CB579C" w:rsidRDefault="00CB579C">
      <w:pPr>
        <w:pStyle w:val="ConsPlusNormal"/>
        <w:jc w:val="right"/>
      </w:pPr>
      <w:r>
        <w:t>от 27 декабря 2018 г. N 2730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nformat"/>
        <w:jc w:val="both"/>
      </w:pPr>
      <w:bookmarkStart w:id="3" w:name="P163"/>
      <w:bookmarkEnd w:id="3"/>
      <w:r>
        <w:t xml:space="preserve">                         Информированное согласие</w:t>
      </w:r>
    </w:p>
    <w:p w:rsidR="00CB579C" w:rsidRDefault="00CB579C">
      <w:pPr>
        <w:pStyle w:val="ConsPlusNonformat"/>
        <w:jc w:val="both"/>
      </w:pPr>
      <w:r>
        <w:t xml:space="preserve">                      на диспансерное наблюдение лиц</w:t>
      </w:r>
    </w:p>
    <w:p w:rsidR="00CB579C" w:rsidRDefault="00CB579C">
      <w:pPr>
        <w:pStyle w:val="ConsPlusNonformat"/>
        <w:jc w:val="both"/>
      </w:pPr>
      <w:r>
        <w:t xml:space="preserve">                  с установленным диагнозом ВИЧ-инфекция</w:t>
      </w:r>
    </w:p>
    <w:p w:rsidR="00CB579C" w:rsidRDefault="00CB579C">
      <w:pPr>
        <w:pStyle w:val="ConsPlusNonformat"/>
        <w:jc w:val="both"/>
      </w:pPr>
    </w:p>
    <w:p w:rsidR="00CB579C" w:rsidRDefault="00CB579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B579C" w:rsidRDefault="00CB579C">
      <w:pPr>
        <w:pStyle w:val="ConsPlusNonformat"/>
        <w:jc w:val="both"/>
      </w:pPr>
      <w:r>
        <w:t xml:space="preserve">                         (фамилия, имя, отчество)</w:t>
      </w:r>
    </w:p>
    <w:p w:rsidR="00CB579C" w:rsidRDefault="00CB579C">
      <w:pPr>
        <w:pStyle w:val="ConsPlusNonformat"/>
        <w:jc w:val="both"/>
      </w:pPr>
      <w:r>
        <w:t>__________________________________________________ года рождения, настоящим</w:t>
      </w:r>
    </w:p>
    <w:p w:rsidR="00CB579C" w:rsidRDefault="00CB579C">
      <w:pPr>
        <w:pStyle w:val="ConsPlusNonformat"/>
        <w:jc w:val="both"/>
      </w:pPr>
      <w:r>
        <w:t>подтверждаю, что на основании предоставленной мне информации в соответствии</w:t>
      </w:r>
    </w:p>
    <w:p w:rsidR="00CB579C" w:rsidRDefault="00CB579C">
      <w:pPr>
        <w:pStyle w:val="ConsPlusNonformat"/>
        <w:jc w:val="both"/>
      </w:pPr>
      <w:r>
        <w:t xml:space="preserve">с  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 от 21.11.2011 N 323-ФЗ "Об основах охраны здоровья</w:t>
      </w:r>
    </w:p>
    <w:p w:rsidR="00CB579C" w:rsidRDefault="00CB579C">
      <w:pPr>
        <w:pStyle w:val="ConsPlusNonformat"/>
        <w:jc w:val="both"/>
      </w:pPr>
      <w:r>
        <w:t>граждан  в Российской Федерации", свободно и без принуждения, отдавая отчет</w:t>
      </w:r>
    </w:p>
    <w:p w:rsidR="00CB579C" w:rsidRDefault="00CB579C">
      <w:pPr>
        <w:pStyle w:val="ConsPlusNonformat"/>
        <w:jc w:val="both"/>
      </w:pPr>
      <w:r>
        <w:t>о   последствиях,   принял   решение   встать  на  диспансерное  наблюдение</w:t>
      </w:r>
    </w:p>
    <w:p w:rsidR="00CB579C" w:rsidRDefault="00CB579C">
      <w:pPr>
        <w:pStyle w:val="ConsPlusNonformat"/>
        <w:jc w:val="both"/>
      </w:pPr>
      <w:r>
        <w:t>врача-инфекциониста.</w:t>
      </w:r>
    </w:p>
    <w:p w:rsidR="00CB579C" w:rsidRDefault="00CB579C">
      <w:pPr>
        <w:pStyle w:val="ConsPlusNonformat"/>
        <w:jc w:val="both"/>
      </w:pPr>
      <w:r>
        <w:t xml:space="preserve">    Мне  разъяснены цели, порядок и необходимость диспансерного наблюдения.</w:t>
      </w:r>
    </w:p>
    <w:p w:rsidR="00CB579C" w:rsidRDefault="00CB579C">
      <w:pPr>
        <w:pStyle w:val="ConsPlusNonformat"/>
        <w:jc w:val="both"/>
      </w:pPr>
      <w:r>
        <w:t>Находясь  на  диспансерном  наблюдении,  явка  к врачу-инфекционисту должна</w:t>
      </w:r>
    </w:p>
    <w:p w:rsidR="00CB579C" w:rsidRDefault="00CB579C">
      <w:pPr>
        <w:pStyle w:val="ConsPlusNonformat"/>
        <w:jc w:val="both"/>
      </w:pPr>
      <w:r>
        <w:t>составлять не менее 2-х раз в год.</w:t>
      </w:r>
    </w:p>
    <w:p w:rsidR="00CB579C" w:rsidRDefault="00CB579C">
      <w:pPr>
        <w:pStyle w:val="ConsPlusNonformat"/>
        <w:jc w:val="both"/>
      </w:pPr>
      <w:r>
        <w:t xml:space="preserve">    Я  осознаю,  что  диспансерное  наблюдение  способствует </w:t>
      </w:r>
      <w:proofErr w:type="gramStart"/>
      <w:r>
        <w:t>своевременному</w:t>
      </w:r>
      <w:proofErr w:type="gramEnd"/>
    </w:p>
    <w:p w:rsidR="00CB579C" w:rsidRDefault="00CB579C">
      <w:pPr>
        <w:pStyle w:val="ConsPlusNonformat"/>
        <w:jc w:val="both"/>
      </w:pPr>
      <w:r>
        <w:t xml:space="preserve">выявлению    показаний    к    антиретровирусной   терапии,   показаний   </w:t>
      </w:r>
      <w:proofErr w:type="gramStart"/>
      <w:r>
        <w:t>к</w:t>
      </w:r>
      <w:proofErr w:type="gramEnd"/>
    </w:p>
    <w:p w:rsidR="00CB579C" w:rsidRDefault="00CB579C">
      <w:pPr>
        <w:pStyle w:val="ConsPlusNonformat"/>
        <w:jc w:val="both"/>
      </w:pPr>
      <w:proofErr w:type="spellStart"/>
      <w:r>
        <w:t>химиопрофилактике</w:t>
      </w:r>
      <w:proofErr w:type="spellEnd"/>
      <w:r>
        <w:t xml:space="preserve"> вторичных заболеваний, своевременному выявлению вторичных</w:t>
      </w:r>
    </w:p>
    <w:p w:rsidR="00CB579C" w:rsidRDefault="00CB579C">
      <w:pPr>
        <w:pStyle w:val="ConsPlusNonformat"/>
        <w:jc w:val="both"/>
      </w:pPr>
      <w:r>
        <w:t>и   сопутствующих  заболеваний,  определению  их  тяжести  и  необходимости</w:t>
      </w:r>
    </w:p>
    <w:p w:rsidR="00CB579C" w:rsidRDefault="00CB579C">
      <w:pPr>
        <w:pStyle w:val="ConsPlusNonformat"/>
        <w:jc w:val="both"/>
      </w:pPr>
      <w:r>
        <w:t>лечения.</w:t>
      </w:r>
    </w:p>
    <w:p w:rsidR="00CB579C" w:rsidRDefault="00CB579C">
      <w:pPr>
        <w:pStyle w:val="ConsPlusNonformat"/>
        <w:jc w:val="both"/>
      </w:pPr>
      <w:r>
        <w:t xml:space="preserve">    Я обязуюсь:</w:t>
      </w:r>
    </w:p>
    <w:p w:rsidR="00CB579C" w:rsidRDefault="00CB579C">
      <w:pPr>
        <w:pStyle w:val="ConsPlusNonformat"/>
        <w:jc w:val="both"/>
      </w:pPr>
      <w:r>
        <w:t xml:space="preserve">    - проходить медицинское обследование по установленному графику;</w:t>
      </w:r>
    </w:p>
    <w:p w:rsidR="00CB579C" w:rsidRDefault="00CB579C">
      <w:pPr>
        <w:pStyle w:val="ConsPlusNonformat"/>
        <w:jc w:val="both"/>
      </w:pPr>
      <w:r>
        <w:t xml:space="preserve">    - сдавать необходимые анализы;</w:t>
      </w:r>
    </w:p>
    <w:p w:rsidR="00CB579C" w:rsidRDefault="00CB579C">
      <w:pPr>
        <w:pStyle w:val="ConsPlusNonformat"/>
        <w:jc w:val="both"/>
      </w:pPr>
      <w:r>
        <w:t xml:space="preserve">    -  принимать  назначаемые  мне лекарственные препараты в соответствии </w:t>
      </w:r>
      <w:proofErr w:type="gramStart"/>
      <w:r>
        <w:t>с</w:t>
      </w:r>
      <w:proofErr w:type="gramEnd"/>
    </w:p>
    <w:p w:rsidR="00CB579C" w:rsidRDefault="00CB579C">
      <w:pPr>
        <w:pStyle w:val="ConsPlusNonformat"/>
        <w:jc w:val="both"/>
      </w:pPr>
      <w:r>
        <w:t>предписаниями лечащего врача.</w:t>
      </w:r>
    </w:p>
    <w:p w:rsidR="00CB579C" w:rsidRDefault="00CB579C">
      <w:pPr>
        <w:pStyle w:val="ConsPlusNonformat"/>
        <w:jc w:val="both"/>
      </w:pPr>
      <w:r>
        <w:t xml:space="preserve">    Я  информирован,  что  в  случае  неявки на диспансерное наблюдение </w:t>
      </w:r>
      <w:proofErr w:type="gramStart"/>
      <w:r>
        <w:t>без</w:t>
      </w:r>
      <w:proofErr w:type="gramEnd"/>
    </w:p>
    <w:p w:rsidR="00CB579C" w:rsidRDefault="00CB579C">
      <w:pPr>
        <w:pStyle w:val="ConsPlusNonformat"/>
        <w:jc w:val="both"/>
      </w:pPr>
      <w:r>
        <w:t>уважительных причин я буду снят с диспансерного учета.</w:t>
      </w:r>
    </w:p>
    <w:p w:rsidR="00CB579C" w:rsidRDefault="00CB579C">
      <w:pPr>
        <w:pStyle w:val="ConsPlusNonformat"/>
        <w:jc w:val="both"/>
      </w:pPr>
    </w:p>
    <w:p w:rsidR="00CB579C" w:rsidRDefault="00CB579C">
      <w:pPr>
        <w:pStyle w:val="ConsPlusNonformat"/>
        <w:jc w:val="both"/>
      </w:pPr>
      <w:r>
        <w:t>_________________________________________    ______________________________</w:t>
      </w:r>
    </w:p>
    <w:p w:rsidR="00CB579C" w:rsidRDefault="00CB579C">
      <w:pPr>
        <w:pStyle w:val="ConsPlusNonformat"/>
        <w:jc w:val="both"/>
      </w:pPr>
      <w:r>
        <w:t xml:space="preserve">         (подпись больного)                               (дата)</w:t>
      </w:r>
    </w:p>
    <w:p w:rsidR="00CB579C" w:rsidRDefault="00CB579C">
      <w:pPr>
        <w:pStyle w:val="ConsPlusNonformat"/>
        <w:jc w:val="both"/>
      </w:pPr>
    </w:p>
    <w:p w:rsidR="00CB579C" w:rsidRDefault="00CB579C">
      <w:pPr>
        <w:pStyle w:val="ConsPlusNonformat"/>
        <w:jc w:val="both"/>
      </w:pPr>
      <w:r>
        <w:t>Врач ____________________________________    ______________________________</w:t>
      </w:r>
    </w:p>
    <w:p w:rsidR="00CB579C" w:rsidRDefault="00CB579C">
      <w:pPr>
        <w:pStyle w:val="ConsPlusNonformat"/>
        <w:jc w:val="both"/>
      </w:pPr>
      <w:r>
        <w:t xml:space="preserve">         (Ф.И.О. разборчиво)                              (дата)</w:t>
      </w:r>
    </w:p>
    <w:p w:rsidR="00CB579C" w:rsidRDefault="00CB579C">
      <w:pPr>
        <w:pStyle w:val="ConsPlusNonformat"/>
        <w:jc w:val="both"/>
      </w:pPr>
    </w:p>
    <w:p w:rsidR="00CB579C" w:rsidRDefault="00CB579C">
      <w:pPr>
        <w:pStyle w:val="ConsPlusNonformat"/>
        <w:jc w:val="both"/>
      </w:pPr>
      <w:r>
        <w:t>Копия получена</w:t>
      </w:r>
    </w:p>
    <w:p w:rsidR="00CB579C" w:rsidRDefault="00CB579C">
      <w:pPr>
        <w:pStyle w:val="ConsPlusNonformat"/>
        <w:jc w:val="both"/>
      </w:pPr>
      <w:r>
        <w:t>_________________________________________    ______________________________</w:t>
      </w:r>
    </w:p>
    <w:p w:rsidR="00CB579C" w:rsidRDefault="00CB579C">
      <w:pPr>
        <w:pStyle w:val="ConsPlusNonformat"/>
        <w:jc w:val="both"/>
      </w:pPr>
      <w:r>
        <w:t xml:space="preserve">         (подпись больного)                               (дата)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right"/>
        <w:outlineLvl w:val="1"/>
      </w:pPr>
      <w:r>
        <w:lastRenderedPageBreak/>
        <w:t>Приложение 2</w:t>
      </w:r>
    </w:p>
    <w:p w:rsidR="00CB579C" w:rsidRDefault="00CB579C">
      <w:pPr>
        <w:pStyle w:val="ConsPlusNormal"/>
        <w:jc w:val="right"/>
      </w:pPr>
      <w:r>
        <w:t>к алгоритму</w:t>
      </w:r>
    </w:p>
    <w:p w:rsidR="00CB579C" w:rsidRDefault="00CB579C">
      <w:pPr>
        <w:pStyle w:val="ConsPlusNormal"/>
        <w:jc w:val="right"/>
      </w:pPr>
      <w:r>
        <w:t>оказания медицинской помощи</w:t>
      </w:r>
    </w:p>
    <w:p w:rsidR="00CB579C" w:rsidRDefault="00CB579C">
      <w:pPr>
        <w:pStyle w:val="ConsPlusNormal"/>
        <w:jc w:val="right"/>
      </w:pPr>
      <w:r>
        <w:t>ВИЧ-инфицированным пациентам</w:t>
      </w:r>
    </w:p>
    <w:p w:rsidR="00CB579C" w:rsidRDefault="00CB579C">
      <w:pPr>
        <w:pStyle w:val="ConsPlusNormal"/>
        <w:jc w:val="right"/>
      </w:pPr>
      <w:r>
        <w:t>в медицинских организациях</w:t>
      </w:r>
    </w:p>
    <w:p w:rsidR="00CB579C" w:rsidRDefault="00CB579C">
      <w:pPr>
        <w:pStyle w:val="ConsPlusNormal"/>
        <w:jc w:val="right"/>
      </w:pPr>
      <w:r>
        <w:t>Челябинской области,</w:t>
      </w:r>
    </w:p>
    <w:p w:rsidR="00CB579C" w:rsidRDefault="00CB579C">
      <w:pPr>
        <w:pStyle w:val="ConsPlusNormal"/>
        <w:jc w:val="right"/>
      </w:pPr>
      <w:r>
        <w:t>утвержденному</w:t>
      </w:r>
    </w:p>
    <w:p w:rsidR="00CB579C" w:rsidRDefault="00CB579C">
      <w:pPr>
        <w:pStyle w:val="ConsPlusNormal"/>
        <w:jc w:val="right"/>
      </w:pPr>
      <w:r>
        <w:t>приказом</w:t>
      </w:r>
    </w:p>
    <w:p w:rsidR="00CB579C" w:rsidRDefault="00CB579C">
      <w:pPr>
        <w:pStyle w:val="ConsPlusNormal"/>
        <w:jc w:val="right"/>
      </w:pPr>
      <w:r>
        <w:t>Министерства здравоохранения</w:t>
      </w:r>
    </w:p>
    <w:p w:rsidR="00CB579C" w:rsidRDefault="00CB579C">
      <w:pPr>
        <w:pStyle w:val="ConsPlusNormal"/>
        <w:jc w:val="right"/>
      </w:pPr>
      <w:r>
        <w:t>Челябинской области</w:t>
      </w:r>
    </w:p>
    <w:p w:rsidR="00CB579C" w:rsidRDefault="00CB579C">
      <w:pPr>
        <w:pStyle w:val="ConsPlusNormal"/>
        <w:jc w:val="right"/>
      </w:pPr>
      <w:r>
        <w:t>от 27 декабря 2018 г. N 2730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nformat"/>
        <w:jc w:val="both"/>
      </w:pPr>
      <w:bookmarkStart w:id="4" w:name="P217"/>
      <w:bookmarkEnd w:id="4"/>
      <w:r>
        <w:t xml:space="preserve">                                   Карта</w:t>
      </w:r>
    </w:p>
    <w:p w:rsidR="00CB579C" w:rsidRDefault="00CB579C">
      <w:pPr>
        <w:pStyle w:val="ConsPlusNonformat"/>
        <w:jc w:val="both"/>
      </w:pPr>
      <w:r>
        <w:t xml:space="preserve">                   диспансерного наблюдения за больными,</w:t>
      </w:r>
    </w:p>
    <w:p w:rsidR="00CB579C" w:rsidRDefault="00CB579C">
      <w:pPr>
        <w:pStyle w:val="ConsPlusNonformat"/>
        <w:jc w:val="both"/>
      </w:pPr>
      <w:r>
        <w:t xml:space="preserve">                   </w:t>
      </w:r>
      <w:proofErr w:type="gramStart"/>
      <w:r>
        <w:t>получающими</w:t>
      </w:r>
      <w:proofErr w:type="gramEnd"/>
      <w:r>
        <w:t xml:space="preserve"> антиретровирусную терапию</w:t>
      </w:r>
    </w:p>
    <w:p w:rsidR="00CB579C" w:rsidRDefault="00CB579C">
      <w:pPr>
        <w:pStyle w:val="ConsPlusNonformat"/>
        <w:jc w:val="both"/>
      </w:pPr>
      <w:r>
        <w:t xml:space="preserve">                          (далее именуется - </w:t>
      </w:r>
      <w:proofErr w:type="gramStart"/>
      <w:r>
        <w:t>АРТ</w:t>
      </w:r>
      <w:proofErr w:type="gramEnd"/>
      <w:r>
        <w:t>)</w:t>
      </w:r>
    </w:p>
    <w:p w:rsidR="00CB579C" w:rsidRDefault="00CB579C">
      <w:pPr>
        <w:pStyle w:val="ConsPlusNonformat"/>
        <w:jc w:val="both"/>
      </w:pPr>
    </w:p>
    <w:p w:rsidR="00CB579C" w:rsidRDefault="00CB579C">
      <w:pPr>
        <w:pStyle w:val="ConsPlusNonformat"/>
        <w:jc w:val="both"/>
      </w:pPr>
      <w:r>
        <w:t>ФИО 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Адрес 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Дата рождения _____________________________________________________________</w:t>
      </w:r>
    </w:p>
    <w:p w:rsidR="00CB579C" w:rsidRDefault="00CB579C">
      <w:pPr>
        <w:pStyle w:val="ConsPlusNonformat"/>
        <w:jc w:val="both"/>
      </w:pPr>
      <w:r>
        <w:t>ИБ от "____" ____________ 20___ г. N ______________________________________</w:t>
      </w:r>
    </w:p>
    <w:p w:rsidR="00CB579C" w:rsidRDefault="00CB579C">
      <w:pPr>
        <w:pStyle w:val="ConsPlusNonformat"/>
        <w:jc w:val="both"/>
      </w:pPr>
      <w:r>
        <w:t>Диагноз основной: _________________________________________________________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Диагноз сопутствующий 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 xml:space="preserve">Дата назначения </w:t>
      </w:r>
      <w:proofErr w:type="gramStart"/>
      <w:r>
        <w:t>АРТ</w:t>
      </w:r>
      <w:proofErr w:type="gramEnd"/>
      <w:r>
        <w:t xml:space="preserve"> "____" ____________ 20___ г.</w:t>
      </w:r>
    </w:p>
    <w:p w:rsidR="00CB579C" w:rsidRDefault="00CB579C">
      <w:pPr>
        <w:pStyle w:val="ConsPlusNonformat"/>
        <w:jc w:val="both"/>
      </w:pPr>
      <w:r>
        <w:t xml:space="preserve">Схема </w:t>
      </w:r>
      <w:proofErr w:type="gramStart"/>
      <w:r>
        <w:t>АРТ</w:t>
      </w:r>
      <w:proofErr w:type="gramEnd"/>
      <w:r>
        <w:t xml:space="preserve"> (смена, отмена, причины) 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Дата последнего получения препарата "___" ___________ 20__ г. _____________</w:t>
      </w:r>
    </w:p>
    <w:p w:rsidR="00CB579C" w:rsidRDefault="00CB579C">
      <w:pPr>
        <w:pStyle w:val="ConsPlusNonformat"/>
        <w:jc w:val="both"/>
      </w:pPr>
      <w:r>
        <w:t>Лабораторные показатели:</w:t>
      </w:r>
    </w:p>
    <w:p w:rsidR="00CB579C" w:rsidRDefault="00CB579C">
      <w:pPr>
        <w:pStyle w:val="ConsPlusNonformat"/>
        <w:jc w:val="both"/>
      </w:pPr>
      <w:r>
        <w:t>Общий анализ крови ________________________________________________________</w:t>
      </w:r>
    </w:p>
    <w:p w:rsidR="00CB579C" w:rsidRDefault="00CB579C">
      <w:pPr>
        <w:pStyle w:val="ConsPlusNonformat"/>
        <w:jc w:val="both"/>
      </w:pPr>
      <w:r>
        <w:t>Общий анализ мочи _________________________________________________________</w:t>
      </w:r>
    </w:p>
    <w:p w:rsidR="00CB579C" w:rsidRDefault="00CB579C">
      <w:pPr>
        <w:pStyle w:val="ConsPlusNonformat"/>
        <w:jc w:val="both"/>
      </w:pPr>
      <w:r>
        <w:t>ФПП 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СД</w:t>
      </w:r>
      <w:proofErr w:type="gramStart"/>
      <w:r>
        <w:t>4</w:t>
      </w:r>
      <w:proofErr w:type="gramEnd"/>
      <w:r>
        <w:t xml:space="preserve"> __________________________________ ВН _________________________________</w:t>
      </w:r>
    </w:p>
    <w:p w:rsidR="00CB579C" w:rsidRDefault="00CB579C">
      <w:pPr>
        <w:pStyle w:val="ConsPlusNonformat"/>
        <w:jc w:val="both"/>
      </w:pPr>
      <w:r>
        <w:t>Результаты ФОГ от "____" ____________ 20___ г. ____________________________</w:t>
      </w:r>
    </w:p>
    <w:p w:rsidR="00CB579C" w:rsidRDefault="00CB579C">
      <w:pPr>
        <w:pStyle w:val="ConsPlusNonformat"/>
        <w:jc w:val="both"/>
      </w:pPr>
      <w:r>
        <w:t>Подпись лечащего врача __________________ Дата "____" ____________ 20___ г.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CB579C" w:rsidRDefault="00CB579C">
      <w:pPr>
        <w:pStyle w:val="ConsPlusNormal"/>
        <w:jc w:val="right"/>
        <w:outlineLvl w:val="1"/>
      </w:pPr>
      <w:r>
        <w:lastRenderedPageBreak/>
        <w:t>Приложение 3</w:t>
      </w:r>
    </w:p>
    <w:p w:rsidR="00CB579C" w:rsidRDefault="00CB579C">
      <w:pPr>
        <w:pStyle w:val="ConsPlusNormal"/>
        <w:jc w:val="right"/>
      </w:pPr>
      <w:r>
        <w:t>к алгоритму</w:t>
      </w:r>
    </w:p>
    <w:p w:rsidR="00CB579C" w:rsidRDefault="00CB579C">
      <w:pPr>
        <w:pStyle w:val="ConsPlusNormal"/>
        <w:jc w:val="right"/>
      </w:pPr>
      <w:r>
        <w:t>оказания медицинской помощи</w:t>
      </w:r>
    </w:p>
    <w:p w:rsidR="00CB579C" w:rsidRDefault="00CB579C">
      <w:pPr>
        <w:pStyle w:val="ConsPlusNormal"/>
        <w:jc w:val="right"/>
      </w:pPr>
      <w:r>
        <w:t>ВИЧ-инфицированным пациентам</w:t>
      </w:r>
    </w:p>
    <w:p w:rsidR="00CB579C" w:rsidRDefault="00CB579C">
      <w:pPr>
        <w:pStyle w:val="ConsPlusNormal"/>
        <w:jc w:val="right"/>
      </w:pPr>
      <w:r>
        <w:t>в медицинских организациях</w:t>
      </w:r>
    </w:p>
    <w:p w:rsidR="00CB579C" w:rsidRDefault="00CB579C">
      <w:pPr>
        <w:pStyle w:val="ConsPlusNormal"/>
        <w:jc w:val="right"/>
      </w:pPr>
      <w:r>
        <w:t>Челябинской области,</w:t>
      </w:r>
    </w:p>
    <w:p w:rsidR="00CB579C" w:rsidRDefault="00CB579C">
      <w:pPr>
        <w:pStyle w:val="ConsPlusNormal"/>
        <w:jc w:val="right"/>
      </w:pPr>
      <w:r>
        <w:t>утвержденному</w:t>
      </w:r>
    </w:p>
    <w:p w:rsidR="00CB579C" w:rsidRDefault="00CB579C">
      <w:pPr>
        <w:pStyle w:val="ConsPlusNormal"/>
        <w:jc w:val="right"/>
      </w:pPr>
      <w:r>
        <w:t>приказом</w:t>
      </w:r>
    </w:p>
    <w:p w:rsidR="00CB579C" w:rsidRDefault="00CB579C">
      <w:pPr>
        <w:pStyle w:val="ConsPlusNormal"/>
        <w:jc w:val="right"/>
      </w:pPr>
      <w:r>
        <w:t>Министерства здравоохранения</w:t>
      </w:r>
    </w:p>
    <w:p w:rsidR="00CB579C" w:rsidRDefault="00CB579C">
      <w:pPr>
        <w:pStyle w:val="ConsPlusNormal"/>
        <w:jc w:val="right"/>
      </w:pPr>
      <w:r>
        <w:t>Челябинской области</w:t>
      </w:r>
    </w:p>
    <w:p w:rsidR="00CB579C" w:rsidRDefault="00CB579C">
      <w:pPr>
        <w:pStyle w:val="ConsPlusNormal"/>
        <w:jc w:val="right"/>
      </w:pPr>
      <w:r>
        <w:t>от 27 декабря 2018 г. N 2730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Title"/>
        <w:jc w:val="center"/>
      </w:pPr>
      <w:bookmarkStart w:id="5" w:name="P261"/>
      <w:bookmarkEnd w:id="5"/>
      <w:r>
        <w:t>График</w:t>
      </w:r>
    </w:p>
    <w:p w:rsidR="00CB579C" w:rsidRDefault="00CB579C">
      <w:pPr>
        <w:pStyle w:val="ConsPlusTitle"/>
        <w:jc w:val="center"/>
      </w:pPr>
      <w:r>
        <w:t>работы областной врачебной комиссии по назначению</w:t>
      </w:r>
    </w:p>
    <w:p w:rsidR="00CB579C" w:rsidRDefault="00CB579C">
      <w:pPr>
        <w:pStyle w:val="ConsPlusTitle"/>
        <w:jc w:val="center"/>
      </w:pPr>
      <w:r>
        <w:t>антиретровирусной терапии при ГБУЗ "Областной Центр</w:t>
      </w:r>
    </w:p>
    <w:p w:rsidR="00CB579C" w:rsidRDefault="00CB579C">
      <w:pPr>
        <w:pStyle w:val="ConsPlusTitle"/>
        <w:jc w:val="center"/>
      </w:pPr>
      <w:r>
        <w:t>по профилактике и борьбе со СПИДом</w:t>
      </w:r>
    </w:p>
    <w:p w:rsidR="00CB579C" w:rsidRDefault="00CB579C">
      <w:pPr>
        <w:pStyle w:val="ConsPlusTitle"/>
        <w:jc w:val="center"/>
      </w:pPr>
      <w:r>
        <w:t>и инфекционными заболеваниями"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>Понедельник: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15.00 час.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Вторник: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15.00 час.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Среда: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15.00 час.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Четверг: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15.00 час.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Пятница: с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15.00 час.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CB579C" w:rsidRDefault="00CB579C">
      <w:pPr>
        <w:pStyle w:val="ConsPlusNormal"/>
        <w:jc w:val="right"/>
        <w:outlineLvl w:val="1"/>
      </w:pPr>
      <w:r>
        <w:lastRenderedPageBreak/>
        <w:t>Приложение 4</w:t>
      </w:r>
    </w:p>
    <w:p w:rsidR="00CB579C" w:rsidRDefault="00CB579C">
      <w:pPr>
        <w:pStyle w:val="ConsPlusNormal"/>
        <w:jc w:val="right"/>
      </w:pPr>
      <w:r>
        <w:t>к алгоритму</w:t>
      </w:r>
    </w:p>
    <w:p w:rsidR="00CB579C" w:rsidRDefault="00CB579C">
      <w:pPr>
        <w:pStyle w:val="ConsPlusNormal"/>
        <w:jc w:val="right"/>
      </w:pPr>
      <w:r>
        <w:t>оказания медицинской помощи</w:t>
      </w:r>
    </w:p>
    <w:p w:rsidR="00CB579C" w:rsidRDefault="00CB579C">
      <w:pPr>
        <w:pStyle w:val="ConsPlusNormal"/>
        <w:jc w:val="right"/>
      </w:pPr>
      <w:r>
        <w:t>ВИЧ-инфицированным пациентам</w:t>
      </w:r>
    </w:p>
    <w:p w:rsidR="00CB579C" w:rsidRDefault="00CB579C">
      <w:pPr>
        <w:pStyle w:val="ConsPlusNormal"/>
        <w:jc w:val="right"/>
      </w:pPr>
      <w:r>
        <w:t>в медицинских организациях</w:t>
      </w:r>
    </w:p>
    <w:p w:rsidR="00CB579C" w:rsidRDefault="00CB579C">
      <w:pPr>
        <w:pStyle w:val="ConsPlusNormal"/>
        <w:jc w:val="right"/>
      </w:pPr>
      <w:r>
        <w:t>Челябинской области,</w:t>
      </w:r>
    </w:p>
    <w:p w:rsidR="00CB579C" w:rsidRDefault="00CB579C">
      <w:pPr>
        <w:pStyle w:val="ConsPlusNormal"/>
        <w:jc w:val="right"/>
      </w:pPr>
      <w:r>
        <w:t>утвержденному</w:t>
      </w:r>
    </w:p>
    <w:p w:rsidR="00CB579C" w:rsidRDefault="00CB579C">
      <w:pPr>
        <w:pStyle w:val="ConsPlusNormal"/>
        <w:jc w:val="right"/>
      </w:pPr>
      <w:r>
        <w:t>приказом</w:t>
      </w:r>
    </w:p>
    <w:p w:rsidR="00CB579C" w:rsidRDefault="00CB579C">
      <w:pPr>
        <w:pStyle w:val="ConsPlusNormal"/>
        <w:jc w:val="right"/>
      </w:pPr>
      <w:r>
        <w:t>Министерства здравоохранения</w:t>
      </w:r>
    </w:p>
    <w:p w:rsidR="00CB579C" w:rsidRDefault="00CB579C">
      <w:pPr>
        <w:pStyle w:val="ConsPlusNormal"/>
        <w:jc w:val="right"/>
      </w:pPr>
      <w:r>
        <w:t>Челябинской области</w:t>
      </w:r>
    </w:p>
    <w:p w:rsidR="00CB579C" w:rsidRDefault="00CB579C">
      <w:pPr>
        <w:pStyle w:val="ConsPlusNormal"/>
        <w:jc w:val="right"/>
      </w:pPr>
      <w:r>
        <w:t>от 27 декабря 2018 г. N 2730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nformat"/>
        <w:jc w:val="both"/>
      </w:pPr>
      <w:bookmarkStart w:id="6" w:name="P289"/>
      <w:bookmarkEnd w:id="6"/>
      <w:r>
        <w:t xml:space="preserve">                                Направление</w:t>
      </w:r>
    </w:p>
    <w:p w:rsidR="00CB579C" w:rsidRDefault="00CB579C">
      <w:pPr>
        <w:pStyle w:val="ConsPlusNonformat"/>
        <w:jc w:val="both"/>
      </w:pPr>
      <w:r>
        <w:t xml:space="preserve">                 на консультацию в медицинские организации</w:t>
      </w:r>
    </w:p>
    <w:p w:rsidR="00CB579C" w:rsidRDefault="00CB579C">
      <w:pPr>
        <w:pStyle w:val="ConsPlusNonformat"/>
        <w:jc w:val="both"/>
      </w:pPr>
      <w:r>
        <w:t xml:space="preserve">                         второго и третьего уровня</w:t>
      </w:r>
    </w:p>
    <w:p w:rsidR="00CB579C" w:rsidRDefault="00CB579C">
      <w:pPr>
        <w:pStyle w:val="ConsPlusNonformat"/>
        <w:jc w:val="both"/>
      </w:pPr>
    </w:p>
    <w:p w:rsidR="00CB579C" w:rsidRDefault="00CB579C">
      <w:pPr>
        <w:pStyle w:val="ConsPlusNonformat"/>
        <w:jc w:val="both"/>
      </w:pPr>
      <w:r>
        <w:t>Ф.И.О. больного ___________________________________________________________</w:t>
      </w:r>
    </w:p>
    <w:p w:rsidR="00CB579C" w:rsidRDefault="00CB579C">
      <w:pPr>
        <w:pStyle w:val="ConsPlusNonformat"/>
        <w:jc w:val="both"/>
      </w:pPr>
      <w:r>
        <w:t>Адрес 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Дата рождения _____________________________________________________________</w:t>
      </w:r>
    </w:p>
    <w:p w:rsidR="00CB579C" w:rsidRDefault="00CB579C">
      <w:pPr>
        <w:pStyle w:val="ConsPlusNonformat"/>
        <w:jc w:val="both"/>
      </w:pPr>
      <w:r>
        <w:t>ИБ от "____" ____________ 20___ г. N ______________________________________</w:t>
      </w:r>
    </w:p>
    <w:p w:rsidR="00CB579C" w:rsidRDefault="00CB579C">
      <w:pPr>
        <w:pStyle w:val="ConsPlusNonformat"/>
        <w:jc w:val="both"/>
      </w:pPr>
      <w:r>
        <w:t>Диагноз основной: _________________________________________________________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Диагноз сопутствующий: 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Цель консультации: ________________________________________________________</w:t>
      </w:r>
    </w:p>
    <w:p w:rsidR="00CB579C" w:rsidRDefault="00CB579C">
      <w:pPr>
        <w:pStyle w:val="ConsPlusNonformat"/>
        <w:jc w:val="both"/>
      </w:pPr>
      <w:r>
        <w:t>Жалобы: 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Анамнез заболевания: 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Объективный статус: 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Лабораторные показатели:</w:t>
      </w:r>
    </w:p>
    <w:p w:rsidR="00CB579C" w:rsidRDefault="00CB579C">
      <w:pPr>
        <w:pStyle w:val="ConsPlusNonformat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нализ крови _________________________________________________________</w:t>
      </w:r>
    </w:p>
    <w:p w:rsidR="00CB579C" w:rsidRDefault="00CB579C">
      <w:pPr>
        <w:pStyle w:val="ConsPlusNonformat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нализ мочи __________________________________________________________</w:t>
      </w:r>
    </w:p>
    <w:p w:rsidR="00CB579C" w:rsidRDefault="00CB579C">
      <w:pPr>
        <w:pStyle w:val="ConsPlusNonformat"/>
        <w:jc w:val="both"/>
      </w:pPr>
      <w:r>
        <w:t>ФПП 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СД</w:t>
      </w:r>
      <w:proofErr w:type="gramStart"/>
      <w:r>
        <w:t>4</w:t>
      </w:r>
      <w:proofErr w:type="gramEnd"/>
      <w:r>
        <w:t xml:space="preserve"> __________________________________ ВН 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Рентгенологическое обследование легких 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УЗИ органов брюшной полости 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Заключение врачей консультантов (невролог, окулист, ЛОР, гинеколог и др.) 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Лечение: 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>___________________________________________________________________________</w:t>
      </w:r>
    </w:p>
    <w:p w:rsidR="00CB579C" w:rsidRDefault="00CB579C">
      <w:pPr>
        <w:pStyle w:val="ConsPlusNonformat"/>
        <w:jc w:val="both"/>
      </w:pPr>
      <w:r>
        <w:t xml:space="preserve">    Врач:                                      "____" ____________ 20___ г.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885CDC" w:rsidRDefault="00885CDC">
      <w:pPr>
        <w:pStyle w:val="ConsPlusNormal"/>
        <w:jc w:val="right"/>
        <w:outlineLvl w:val="1"/>
      </w:pPr>
    </w:p>
    <w:p w:rsidR="00CB579C" w:rsidRDefault="00CB579C">
      <w:pPr>
        <w:pStyle w:val="ConsPlusNormal"/>
        <w:jc w:val="right"/>
        <w:outlineLvl w:val="1"/>
      </w:pPr>
      <w:r>
        <w:lastRenderedPageBreak/>
        <w:t>Приложение 5</w:t>
      </w:r>
    </w:p>
    <w:p w:rsidR="00CB579C" w:rsidRDefault="00CB579C">
      <w:pPr>
        <w:pStyle w:val="ConsPlusNormal"/>
        <w:jc w:val="right"/>
      </w:pPr>
      <w:r>
        <w:t>к алгоритму</w:t>
      </w:r>
    </w:p>
    <w:p w:rsidR="00CB579C" w:rsidRDefault="00CB579C">
      <w:pPr>
        <w:pStyle w:val="ConsPlusNormal"/>
        <w:jc w:val="right"/>
      </w:pPr>
      <w:r>
        <w:t>оказания медицинской помощи</w:t>
      </w:r>
    </w:p>
    <w:p w:rsidR="00CB579C" w:rsidRDefault="00CB579C">
      <w:pPr>
        <w:pStyle w:val="ConsPlusNormal"/>
        <w:jc w:val="right"/>
      </w:pPr>
      <w:r>
        <w:t>ВИЧ-инфицированным пациентам</w:t>
      </w:r>
    </w:p>
    <w:p w:rsidR="00CB579C" w:rsidRDefault="00CB579C">
      <w:pPr>
        <w:pStyle w:val="ConsPlusNormal"/>
        <w:jc w:val="right"/>
      </w:pPr>
      <w:r>
        <w:t>в медицинских организациях</w:t>
      </w:r>
    </w:p>
    <w:p w:rsidR="00CB579C" w:rsidRDefault="00CB579C">
      <w:pPr>
        <w:pStyle w:val="ConsPlusNormal"/>
        <w:jc w:val="right"/>
      </w:pPr>
      <w:r>
        <w:t>Челябинской области,</w:t>
      </w:r>
    </w:p>
    <w:p w:rsidR="00CB579C" w:rsidRDefault="00CB579C">
      <w:pPr>
        <w:pStyle w:val="ConsPlusNormal"/>
        <w:jc w:val="right"/>
      </w:pPr>
      <w:r>
        <w:t>утвержденному</w:t>
      </w:r>
    </w:p>
    <w:p w:rsidR="00CB579C" w:rsidRDefault="00CB579C">
      <w:pPr>
        <w:pStyle w:val="ConsPlusNormal"/>
        <w:jc w:val="right"/>
      </w:pPr>
      <w:r>
        <w:t>приказом</w:t>
      </w:r>
    </w:p>
    <w:p w:rsidR="00CB579C" w:rsidRDefault="00CB579C">
      <w:pPr>
        <w:pStyle w:val="ConsPlusNormal"/>
        <w:jc w:val="right"/>
      </w:pPr>
      <w:r>
        <w:t>Министерства здравоохранения</w:t>
      </w:r>
    </w:p>
    <w:p w:rsidR="00CB579C" w:rsidRDefault="00CB579C">
      <w:pPr>
        <w:pStyle w:val="ConsPlusNormal"/>
        <w:jc w:val="right"/>
      </w:pPr>
      <w:r>
        <w:t>Челябинской области</w:t>
      </w:r>
    </w:p>
    <w:p w:rsidR="00CB579C" w:rsidRDefault="00CB579C">
      <w:pPr>
        <w:pStyle w:val="ConsPlusNormal"/>
        <w:jc w:val="right"/>
      </w:pPr>
      <w:r>
        <w:t>от 27 декабря 2018 г. N 2730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Title"/>
        <w:jc w:val="center"/>
      </w:pPr>
      <w:bookmarkStart w:id="7" w:name="P342"/>
      <w:bookmarkEnd w:id="7"/>
      <w:r>
        <w:t>Показания и порядок</w:t>
      </w:r>
    </w:p>
    <w:p w:rsidR="00CB579C" w:rsidRDefault="00CB579C">
      <w:pPr>
        <w:pStyle w:val="ConsPlusTitle"/>
        <w:jc w:val="center"/>
      </w:pPr>
      <w:r>
        <w:t>госпитализации ВИЧ-инфицированных пациентов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>1. Показания для направления ВИЧ-инфицированных пациентов в 1-е инфекционное отделение Клиники Федерального государственного бюджетного образовательного учреждения высшего образования "Южно-Уральский государственный медицинский университет" Минздрава России и в инфекционное отделение N 3 Государственного автономного учреждения здравоохранения "Городская больница N 1 им. Г.И. Дробышева г. Магнитогорск":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1) появление признаков прогрессирования ВИЧ-инфекции при </w:t>
      </w:r>
      <w:proofErr w:type="gramStart"/>
      <w:r>
        <w:t>выраженной</w:t>
      </w:r>
      <w:proofErr w:type="gramEnd"/>
      <w:r>
        <w:t xml:space="preserve"> </w:t>
      </w:r>
      <w:proofErr w:type="spellStart"/>
      <w:r>
        <w:t>иммуносупрессии</w:t>
      </w:r>
      <w:proofErr w:type="spellEnd"/>
      <w:r>
        <w:t>, подтвержденной лабораторно;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2) появление вторичных заболеваний, требующих стационарного лечения, в том числе требующих изоляции (исключая туберкулез и онкологические заболевания);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3) необходимость проведения исследований, которые не могут быть проведены в амбулаторных условиях для диагностики, дифференциальной диагностики и лечения вторичных заболеваний у больных ВИЧ-инфекцией;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4) отсутствие клинического эффекта от проводимой антиретровирусной терапии в амбулаторных условиях;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5) состояние, </w:t>
      </w:r>
      <w:proofErr w:type="spellStart"/>
      <w:r>
        <w:t>развившееся</w:t>
      </w:r>
      <w:proofErr w:type="spellEnd"/>
      <w:r>
        <w:t xml:space="preserve"> в результате побочных эффектов антиретровирусной терапии и требующее оказания медицинской помощи в стационарных условиях.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2. Диагностика состояния, требующего перевода в специализированное отделение для лечения больных ВИЧ-инфекцией, должна быть проведена не позднее трех недель с момента госпитализации пациента в медицинскую организацию.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3. Условия перевода больных в специализированное отделение для лечения больных ВИЧ-инфекцией: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1) после консультации врача-инфекциониста, прошедшего повышение квалификации по вопросам диагностики, лечения и профилактики "ВИЧ-инфекции";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2) при стабильном состоянии пациента;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3) по согласованию с заместителем главного врача по лечебной части Клиники Федерального государственного бюджетного образовательного учреждения высшего образования "Южно-Уральский государственный медицинский университет" Минздрава России, Муниципального учреждения здравоохранения "Городская больница N 1 им. Г.И. Дробышева" Магнитогорского городского округа после предоставления этапного эпикриза.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выявлении у больного ВИЧ-инфекцией заболеваний, не требующих лечения в </w:t>
      </w:r>
      <w:r>
        <w:lastRenderedPageBreak/>
        <w:t>Клинике Федерального государственного бюджетного образовательного учреждения высшего образования "Южно-Уральский государственный медицинский университет" Минздрава России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  <w:proofErr w:type="gramEnd"/>
    </w:p>
    <w:p w:rsidR="00CB579C" w:rsidRDefault="00CB579C">
      <w:pPr>
        <w:pStyle w:val="ConsPlusNormal"/>
        <w:spacing w:before="220"/>
        <w:ind w:firstLine="540"/>
        <w:jc w:val="both"/>
      </w:pPr>
      <w: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муниципальных образований Челябинской области на общих основаниях.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5.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 xml:space="preserve">6. Медицинская помощь больным ВИЧ-инфекцией с </w:t>
      </w:r>
      <w:proofErr w:type="spellStart"/>
      <w:r>
        <w:t>жизнеугрожающими</w:t>
      </w:r>
      <w:proofErr w:type="spellEnd"/>
      <w:r>
        <w:t xml:space="preserve"> острыми состояниями осуществляется (вне зависимости от стадии ВИЧ-инфекции) в отделениях реанимации и интенсивной терапии медицинских организаций муниципальных образований Челябинской области в соответствии с утвержденными стандартами медицинской помощи на основе взаимодействия врача-реаниматолога и врача-инфекциониста.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right"/>
        <w:outlineLvl w:val="1"/>
      </w:pPr>
      <w:r>
        <w:t>Приложение 6</w:t>
      </w:r>
    </w:p>
    <w:p w:rsidR="00CB579C" w:rsidRDefault="00CB579C">
      <w:pPr>
        <w:pStyle w:val="ConsPlusNormal"/>
        <w:jc w:val="right"/>
      </w:pPr>
      <w:r>
        <w:t>к алгоритму</w:t>
      </w:r>
    </w:p>
    <w:p w:rsidR="00CB579C" w:rsidRDefault="00CB579C">
      <w:pPr>
        <w:pStyle w:val="ConsPlusNormal"/>
        <w:jc w:val="right"/>
      </w:pPr>
      <w:r>
        <w:t>оказания медицинской помощи</w:t>
      </w:r>
    </w:p>
    <w:p w:rsidR="00CB579C" w:rsidRDefault="00CB579C">
      <w:pPr>
        <w:pStyle w:val="ConsPlusNormal"/>
        <w:jc w:val="right"/>
      </w:pPr>
      <w:r>
        <w:t>ВИЧ-инфицированным пациентам</w:t>
      </w:r>
    </w:p>
    <w:p w:rsidR="00CB579C" w:rsidRDefault="00CB579C">
      <w:pPr>
        <w:pStyle w:val="ConsPlusNormal"/>
        <w:jc w:val="right"/>
      </w:pPr>
      <w:r>
        <w:t>в медицинских организациях</w:t>
      </w:r>
    </w:p>
    <w:p w:rsidR="00CB579C" w:rsidRDefault="00CB579C">
      <w:pPr>
        <w:pStyle w:val="ConsPlusNormal"/>
        <w:jc w:val="right"/>
      </w:pPr>
      <w:r>
        <w:t>Челябинской области,</w:t>
      </w:r>
    </w:p>
    <w:p w:rsidR="00CB579C" w:rsidRDefault="00CB579C">
      <w:pPr>
        <w:pStyle w:val="ConsPlusNormal"/>
        <w:jc w:val="right"/>
      </w:pPr>
      <w:r>
        <w:t>утвержденному</w:t>
      </w:r>
    </w:p>
    <w:p w:rsidR="00CB579C" w:rsidRDefault="00CB579C">
      <w:pPr>
        <w:pStyle w:val="ConsPlusNormal"/>
        <w:jc w:val="right"/>
      </w:pPr>
      <w:r>
        <w:t>приказом</w:t>
      </w:r>
    </w:p>
    <w:p w:rsidR="00CB579C" w:rsidRDefault="00CB579C">
      <w:pPr>
        <w:pStyle w:val="ConsPlusNormal"/>
        <w:jc w:val="right"/>
      </w:pPr>
      <w:r>
        <w:t>Министерства здравоохранения</w:t>
      </w:r>
    </w:p>
    <w:p w:rsidR="00CB579C" w:rsidRDefault="00CB579C">
      <w:pPr>
        <w:pStyle w:val="ConsPlusNormal"/>
        <w:jc w:val="right"/>
      </w:pPr>
      <w:r>
        <w:t>Челябинской области</w:t>
      </w:r>
    </w:p>
    <w:p w:rsidR="00CB579C" w:rsidRDefault="00CB579C">
      <w:pPr>
        <w:pStyle w:val="ConsPlusNormal"/>
        <w:jc w:val="right"/>
      </w:pPr>
      <w:r>
        <w:t>от 27 декабря 2018 г. N 2730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Title"/>
        <w:jc w:val="center"/>
      </w:pPr>
      <w:bookmarkStart w:id="8" w:name="P377"/>
      <w:bookmarkEnd w:id="8"/>
      <w:r>
        <w:t>Перечень</w:t>
      </w:r>
    </w:p>
    <w:p w:rsidR="00CB579C" w:rsidRDefault="00CB579C">
      <w:pPr>
        <w:pStyle w:val="ConsPlusTitle"/>
        <w:jc w:val="center"/>
      </w:pPr>
      <w:r>
        <w:t>необходимых обследований при направлении</w:t>
      </w:r>
    </w:p>
    <w:p w:rsidR="00CB579C" w:rsidRDefault="00CB579C">
      <w:pPr>
        <w:pStyle w:val="ConsPlusTitle"/>
        <w:jc w:val="center"/>
      </w:pPr>
      <w:r>
        <w:t>в отделение для лечения больных ВИЧ-инфекцией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ind w:firstLine="540"/>
        <w:jc w:val="both"/>
      </w:pPr>
      <w:r>
        <w:t xml:space="preserve">1. Положительный или неопределенный результат </w:t>
      </w:r>
      <w:proofErr w:type="spellStart"/>
      <w:r>
        <w:t>иммуноблота</w:t>
      </w:r>
      <w:proofErr w:type="spellEnd"/>
      <w:r>
        <w:t xml:space="preserve"> с указанием номера и даты проведения анализа.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2. Результаты исследования иммунного статуса и вирусной нагрузки.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3. Результаты флюорографического, рентгенологического исследования.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4. МСКТ органов грудной клетки при поражении органов дыхания (при отсутствии положительной рентгенологической динамики и сохраняющейся лихорадке при лечении пневмонии в течение 2 недель) при наличии аппарата в медицинской организации.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5. МРТ головного мозга при поражении центральной нервной системы (при наличии аппарата в медицинской организации).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t>6. Результаты осмотра врача-фтизиатра (при отсутствии положительной рентгенологической динамики и сохраняющейся лихорадке при лечении пневмонии в течение 2 недель).</w:t>
      </w:r>
    </w:p>
    <w:p w:rsidR="00CB579C" w:rsidRDefault="00CB579C">
      <w:pPr>
        <w:pStyle w:val="ConsPlusNormal"/>
        <w:spacing w:before="220"/>
        <w:ind w:firstLine="540"/>
        <w:jc w:val="both"/>
      </w:pPr>
      <w:r>
        <w:lastRenderedPageBreak/>
        <w:t>7. При необходимости перечень обследований может быть дополнен осмотром других специалистов.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right"/>
        <w:outlineLvl w:val="0"/>
      </w:pPr>
      <w:r>
        <w:t>Утверждена</w:t>
      </w:r>
    </w:p>
    <w:p w:rsidR="00CB579C" w:rsidRDefault="00CB579C">
      <w:pPr>
        <w:pStyle w:val="ConsPlusNormal"/>
        <w:jc w:val="right"/>
      </w:pPr>
      <w:r>
        <w:t>приказом</w:t>
      </w:r>
    </w:p>
    <w:p w:rsidR="00CB579C" w:rsidRDefault="00CB579C">
      <w:pPr>
        <w:pStyle w:val="ConsPlusNormal"/>
        <w:jc w:val="right"/>
      </w:pPr>
      <w:r>
        <w:t>Министерства здравоохранения</w:t>
      </w:r>
    </w:p>
    <w:p w:rsidR="00CB579C" w:rsidRDefault="00CB579C">
      <w:pPr>
        <w:pStyle w:val="ConsPlusNormal"/>
        <w:jc w:val="right"/>
      </w:pPr>
      <w:r>
        <w:t>Челябинской области</w:t>
      </w:r>
    </w:p>
    <w:p w:rsidR="00CB579C" w:rsidRDefault="00CB579C">
      <w:pPr>
        <w:pStyle w:val="ConsPlusNormal"/>
        <w:jc w:val="right"/>
      </w:pPr>
      <w:r>
        <w:t>от 27 декабря 2018 г. N 2730</w:t>
      </w:r>
    </w:p>
    <w:p w:rsidR="00CB579C" w:rsidRDefault="00CB579C">
      <w:pPr>
        <w:pStyle w:val="ConsPlusNormal"/>
        <w:jc w:val="both"/>
      </w:pPr>
    </w:p>
    <w:p w:rsidR="00CB579C" w:rsidRDefault="00CB579C">
      <w:pPr>
        <w:pStyle w:val="ConsPlusTitle"/>
        <w:jc w:val="center"/>
      </w:pPr>
      <w:bookmarkStart w:id="9" w:name="P399"/>
      <w:bookmarkEnd w:id="9"/>
      <w:r>
        <w:t>Схема</w:t>
      </w:r>
    </w:p>
    <w:p w:rsidR="00CB579C" w:rsidRDefault="00CB579C">
      <w:pPr>
        <w:pStyle w:val="ConsPlusTitle"/>
        <w:jc w:val="center"/>
      </w:pPr>
      <w:r>
        <w:t>маршрутизации пациентов с ВИЧ-инфекцией</w:t>
      </w:r>
    </w:p>
    <w:p w:rsidR="00CB579C" w:rsidRDefault="00CB579C">
      <w:pPr>
        <w:pStyle w:val="ConsPlusNormal"/>
        <w:jc w:val="both"/>
      </w:pPr>
    </w:p>
    <w:p w:rsidR="00CB579C" w:rsidRDefault="00CB579C">
      <w:pPr>
        <w:sectPr w:rsidR="00CB579C" w:rsidSect="003B16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094"/>
        <w:gridCol w:w="2527"/>
        <w:gridCol w:w="2606"/>
        <w:gridCol w:w="2792"/>
        <w:gridCol w:w="2353"/>
        <w:gridCol w:w="3057"/>
      </w:tblGrid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  <w:jc w:val="center"/>
            </w:pPr>
            <w:r>
              <w:t>Полное название медицинской организации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  <w:jc w:val="center"/>
            </w:pPr>
            <w:r>
              <w:t>Первый этап амбулаторной помощи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  <w:jc w:val="center"/>
            </w:pPr>
            <w:r>
              <w:t>Второй этап амбулаторной помощи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  <w:jc w:val="center"/>
            </w:pPr>
            <w:r>
              <w:t>Третий этап амбулаторной помощи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  <w:jc w:val="center"/>
            </w:pPr>
            <w:r>
              <w:t>Стационарная помощь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1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"Городская больница г. Верхний Уфалей"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Государственного бюджетного учреждения здравоохранения "Городская больница г. Верхний Уфалей"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Государственного бюджетного учреждения здравоохранения "Городская больница г. Верхний Уфалей"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ГБУЗ "Областной Центр по профилактике и борьбе со СПИДом и инфекционными заболеваниями" (далее именуется - Областной Центр СПИДа)</w:t>
            </w:r>
          </w:p>
        </w:tc>
        <w:tc>
          <w:tcPr>
            <w:tcW w:w="3057" w:type="dxa"/>
          </w:tcPr>
          <w:p w:rsidR="00662D17" w:rsidRDefault="00CB579C">
            <w:pPr>
              <w:pStyle w:val="ConsPlusNormal"/>
            </w:pPr>
            <w:r>
              <w:t xml:space="preserve">Инфекционное отделение </w:t>
            </w:r>
          </w:p>
          <w:p w:rsidR="00662D17" w:rsidRDefault="00CB579C">
            <w:pPr>
              <w:pStyle w:val="ConsPlusNormal"/>
            </w:pPr>
            <w:r>
              <w:t xml:space="preserve">Клиники ФГБОУ </w:t>
            </w:r>
            <w:proofErr w:type="gramStart"/>
            <w:r>
              <w:t>ВО</w:t>
            </w:r>
            <w:proofErr w:type="gramEnd"/>
            <w:r>
              <w:t xml:space="preserve"> "Южно-Уральский государственный медицинский университет" Минздрава России,</w:t>
            </w:r>
          </w:p>
          <w:p w:rsidR="00CB579C" w:rsidRDefault="00CB579C">
            <w:pPr>
              <w:pStyle w:val="ConsPlusNormal"/>
            </w:pPr>
            <w:r>
              <w:t xml:space="preserve"> г. Челябинск, ул. Черкасская, 2 (далее именуется - Клиника ЮУГМУ)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2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ГБУЗ "Городская больница N 1 г. Еманжелинск"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ГБУЗ "Городская больница N 1 г. Еманжелинск"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ГБУЗ "Городская больница N 1 г. Еманжелинск"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3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Государственные медицинские организации Златоустовского городского округа (далее именуется - ГО)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Государственного бюджетного учреждения здравоохранения "Городская больница N 2 г. Златоуста"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Государственного бюджетного учреждения здравоохранения "Городская больница N 2 г. Златоуста"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4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"Городская больница г. Карабаш"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инфекционных заболеваний - (далее именуется - КИЗ) Государственного бюджетного учреждения здравоохранения "Городская больница им. А.П. Силаева г. Кыштым"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Государственные медицинские организации </w:t>
            </w:r>
            <w:proofErr w:type="spellStart"/>
            <w:r>
              <w:t>Копейского</w:t>
            </w:r>
            <w:proofErr w:type="spellEnd"/>
            <w:r>
              <w:t xml:space="preserve"> ГО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Государственного бюджетного учреждения здравоохранения "Городская больница N 1 г. Копейск"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Государственного бюджетного учреждения здравоохранения "Городская больница N 1 г. Копейск"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6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proofErr w:type="spellStart"/>
            <w:r>
              <w:t>Коркинского</w:t>
            </w:r>
            <w:proofErr w:type="spellEnd"/>
            <w:r>
              <w:t xml:space="preserve"> муниципального района (далее именуется - МР)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"Городская больница N 1 г. Коркино"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"Городская больница N 1 г. Коркино"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7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Кыштымский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"Городская больница им. А.П. Силаева г. Кыштым"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"Городская больница им. А.П. Силаева г. Кыштым"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8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Государственные медицинские организации Магнитогорского ГО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662D17" w:rsidRDefault="00CB579C">
            <w:pPr>
              <w:pStyle w:val="ConsPlusNormal"/>
            </w:pPr>
            <w:r>
              <w:t xml:space="preserve">Инфекционное отделение </w:t>
            </w:r>
          </w:p>
          <w:p w:rsidR="00662D17" w:rsidRDefault="00CB579C">
            <w:pPr>
              <w:pStyle w:val="ConsPlusNormal"/>
            </w:pPr>
            <w:r>
              <w:t>Государственного автономного учреждения здравоохранения</w:t>
            </w:r>
          </w:p>
          <w:p w:rsidR="00CB579C" w:rsidRDefault="00CB579C">
            <w:pPr>
              <w:pStyle w:val="ConsPlusNormal"/>
            </w:pPr>
            <w:r>
              <w:t xml:space="preserve"> "Городская больница N 1 им. Г.И. Дробышева г. Магнитогорск" (г. Магнитогорск, ул. Чкалова, 44)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9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Государственные медицинские организации </w:t>
            </w:r>
            <w:proofErr w:type="spellStart"/>
            <w:r>
              <w:t>Миасского</w:t>
            </w:r>
            <w:proofErr w:type="spellEnd"/>
            <w:r>
              <w:t xml:space="preserve"> ГО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Кабинет по ВИЧ-инфекции Государственного бюджетного учреждения </w:t>
            </w:r>
            <w:r>
              <w:lastRenderedPageBreak/>
              <w:t>здравоохранения "Городская больница N 3 г. Миасс"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 xml:space="preserve">Кабинет по ВИЧ-инфекции Государственного бюджетного учреждения здравоохранения </w:t>
            </w:r>
            <w:r>
              <w:lastRenderedPageBreak/>
              <w:t>"Городская больница N 3 г. Миасс"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Государственное бюджетное учреждение здравоохранения "Городская больница г. </w:t>
            </w:r>
            <w:proofErr w:type="spellStart"/>
            <w:r>
              <w:t>Южноуральск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"Районная больница п. Увельский"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11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Челябинский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Муниципальные и государственные медицинские организации Челябинского ГО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12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Муниципальное учреждение здравоохранения </w:t>
            </w:r>
            <w:proofErr w:type="spellStart"/>
            <w:r>
              <w:t>Агаповская</w:t>
            </w:r>
            <w:proofErr w:type="spellEnd"/>
            <w:r>
              <w:t xml:space="preserve"> центральная районная больница администрации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Муниципального учреждения здравоохранения "</w:t>
            </w:r>
            <w:proofErr w:type="spellStart"/>
            <w:r>
              <w:t>Агаповская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 им. Г.И. Дробышева"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662D17" w:rsidRDefault="00CB579C">
            <w:pPr>
              <w:pStyle w:val="ConsPlusNormal"/>
            </w:pPr>
            <w:r>
              <w:t xml:space="preserve">Инфекционное отделение </w:t>
            </w:r>
          </w:p>
          <w:p w:rsidR="00662D17" w:rsidRDefault="00CB579C">
            <w:pPr>
              <w:pStyle w:val="ConsPlusNormal"/>
            </w:pPr>
            <w:r>
              <w:t xml:space="preserve">Государственного автономного учреждения здравоохранения </w:t>
            </w:r>
          </w:p>
          <w:p w:rsidR="00CB579C" w:rsidRDefault="00CB579C">
            <w:pPr>
              <w:pStyle w:val="ConsPlusNormal"/>
            </w:pPr>
            <w:r>
              <w:t>"Городская больница N 1 им. Г.И. Дробышева г. Магнитогорск" (г. Магнитогорск, ул. Чкалова, 44)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13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с. Аргаяш"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"Районная больница с. Аргаяш"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14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Ашинский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Государственные медицинские организации Ашинского МР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КИЗ Государственного бюджетного учреждения здравоохранения ГБУЗ "Городская больница N 2 </w:t>
            </w:r>
            <w:r>
              <w:lastRenderedPageBreak/>
              <w:t>г. Аша"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Брединский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п. Бреды"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"Районная больница п. Бреды"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662D17" w:rsidRDefault="00CB579C">
            <w:pPr>
              <w:pStyle w:val="ConsPlusNormal"/>
            </w:pPr>
            <w:r>
              <w:t xml:space="preserve">Инфекционное отделение </w:t>
            </w:r>
          </w:p>
          <w:p w:rsidR="00662D17" w:rsidRDefault="00CB579C">
            <w:pPr>
              <w:pStyle w:val="ConsPlusNormal"/>
            </w:pPr>
            <w:r>
              <w:t xml:space="preserve">Государственного автономного учреждения здравоохранения </w:t>
            </w:r>
          </w:p>
          <w:p w:rsidR="00CB579C" w:rsidRDefault="00CB579C">
            <w:pPr>
              <w:pStyle w:val="ConsPlusNormal"/>
            </w:pPr>
            <w:r>
              <w:t>"Городская больница N 1 им. Г.И. Дробышева г. Магнитогорск" (г. Магнитогорск, ул. Чкалова, 44)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16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Варненский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Государственное бюджетное учреждение здравоохранения "Районная больница </w:t>
            </w:r>
            <w:proofErr w:type="gramStart"/>
            <w:r>
              <w:t>с</w:t>
            </w:r>
            <w:proofErr w:type="gramEnd"/>
            <w:r>
              <w:t>. Варна"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Кабинет по ВИЧ-инфекции Государственного бюджетного учреждения здравоохранения "Районная больница </w:t>
            </w:r>
            <w:proofErr w:type="gramStart"/>
            <w:r>
              <w:t>с</w:t>
            </w:r>
            <w:proofErr w:type="gramEnd"/>
            <w:r>
              <w:t>. Варна"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Кабинет по ВИЧ-инфекции Государственного бюджетного учреждения здравоохранения "Районная больница </w:t>
            </w:r>
            <w:proofErr w:type="gramStart"/>
            <w:r>
              <w:t>с</w:t>
            </w:r>
            <w:proofErr w:type="gramEnd"/>
            <w:r>
              <w:t>. Варна"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662D17" w:rsidRDefault="00CB579C">
            <w:pPr>
              <w:pStyle w:val="ConsPlusNormal"/>
            </w:pPr>
            <w:r>
              <w:t xml:space="preserve">Инфекционное отделение </w:t>
            </w:r>
          </w:p>
          <w:p w:rsidR="00662D17" w:rsidRDefault="00CB579C">
            <w:pPr>
              <w:pStyle w:val="ConsPlusNormal"/>
            </w:pPr>
            <w:r>
              <w:t xml:space="preserve">Государственного автономного учреждения здравоохранения </w:t>
            </w:r>
          </w:p>
          <w:p w:rsidR="00CB579C" w:rsidRDefault="00CB579C">
            <w:pPr>
              <w:pStyle w:val="ConsPlusNormal"/>
            </w:pPr>
            <w:r>
              <w:t>"Городская больница N 1 им. Г.И. Дробышева г. Магнитогорск" (г. Магнитогорск, ул. Чкалова, 44)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17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Верхнеуральский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г. Верхнеуральск"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 им. Г.И. Дробышева"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 им. Г.И. Дробышева"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Инфекционное отделение Государственного автономного учреждения здравоохранения "Городская больница N 1 им. Г.И. Дробышева г. Магнитогорск" (г. Магнитогорск, ул. Чкалова, 44)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18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Еткульский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с. Еткуль"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"Районная больница с. Еткуль"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gramStart"/>
            <w:r>
              <w:t>Катав-Ивановский</w:t>
            </w:r>
            <w:proofErr w:type="gram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г. Катав-</w:t>
            </w:r>
            <w:proofErr w:type="spellStart"/>
            <w:r>
              <w:t>Ивановск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"Районная больница г. Катав-</w:t>
            </w:r>
            <w:proofErr w:type="spellStart"/>
            <w:r>
              <w:t>Ивановск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20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Муниципальное учреждение здравоохранения "</w:t>
            </w:r>
            <w:proofErr w:type="spellStart"/>
            <w:r>
              <w:t>Карталинская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Муниципального учреждения здравоохранения "</w:t>
            </w:r>
            <w:proofErr w:type="spellStart"/>
            <w:r>
              <w:t>Карталинская</w:t>
            </w:r>
            <w:proofErr w:type="spellEnd"/>
            <w:r>
              <w:t xml:space="preserve"> городская больница"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 им. Г.И. Дробышева" МУЗ "Городская больница N 1 им. Г.И. Дробышева"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Инфекционное отделение Государственного автономного учреждения здравоохранения "Городская больница N 1 им. Г.И. Дробышева г. Магнитогорск" (г. Магнитогорск, ул. Чкалова, 44) -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21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г. Касли"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инфекционных заболеваний ГБУЗ "Районная больница г. Касли"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-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22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Кизильский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ГБУЗ "Районная больница с. Кизильское"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Инфекционное отделение Государственного автономного учреждения здравоохранения "Городская больница N 1 им. Г.И. Дробышева г. Магнитогорск" (г. Магнитогорск, ул. Чкалова, 44)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23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Красноармейский муниципальный </w:t>
            </w:r>
            <w:r>
              <w:lastRenderedPageBreak/>
              <w:t>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 xml:space="preserve">Муниципальное учреждение </w:t>
            </w:r>
            <w:r>
              <w:lastRenderedPageBreak/>
              <w:t>"Красноармейская центральная районная больница"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с. Кунашак"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"Районная больница с. Аргаяш"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25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Кусинский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Государственное бюджетное учреждение здравоохранения "Районная больница г. </w:t>
            </w:r>
            <w:proofErr w:type="gramStart"/>
            <w:r>
              <w:t>Куса</w:t>
            </w:r>
            <w:proofErr w:type="gramEnd"/>
            <w:r>
              <w:t>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КИЗ Государственного бюджетного учреждения здравоохранения "Районная больница г. </w:t>
            </w:r>
            <w:proofErr w:type="gramStart"/>
            <w:r>
              <w:t>Куса</w:t>
            </w:r>
            <w:proofErr w:type="gramEnd"/>
            <w:r>
              <w:t>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26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Нагайбакский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с. Фершампенуаз"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"Районная больница с. Фершампенуаз"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Инфекционное отделение Государственного автономного учреждения здравоохранения "Городская больница N 1 им. Г.И. Дробышева г. Магнитогорск" (г. Магнитогорск, ул. Чкалова, 44)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27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г. Нязепетровск"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ГБУЗ "Районная больница г. Нязепетровск"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28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Государственное бюджетное учреждение здравоохранения "Районная больница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Октябрьское"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 xml:space="preserve">КИЗ Государственного бюджетного учреждения здравоохранения "Районная больница с. </w:t>
            </w:r>
            <w:proofErr w:type="gramStart"/>
            <w:r>
              <w:lastRenderedPageBreak/>
              <w:t>Октябрьское</w:t>
            </w:r>
            <w:proofErr w:type="gramEnd"/>
            <w:r>
              <w:t>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"Городская больница г. Пласт"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ГБУЗ "Городская больница г. Пласт"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30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Государственные учреждения здравоохранения </w:t>
            </w:r>
            <w:proofErr w:type="spellStart"/>
            <w:r>
              <w:t>Саткинского</w:t>
            </w:r>
            <w:proofErr w:type="spellEnd"/>
            <w:r>
              <w:t xml:space="preserve"> МР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Кабинет по ВИЧ-инфекции Государственного бюджетного учреждения здравоохранения "Районная больница г. </w:t>
            </w:r>
            <w:proofErr w:type="spellStart"/>
            <w:r>
              <w:t>Сатка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Кабинет по ВИЧ-инфекции Государственного бюджетного учреждения здравоохранения "Районная больница г. </w:t>
            </w:r>
            <w:proofErr w:type="spellStart"/>
            <w:r>
              <w:t>Сатка</w:t>
            </w:r>
            <w:proofErr w:type="spellEnd"/>
            <w:r>
              <w:t>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31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Муниципальное бюджетное учреждение здравоохранения Сосновская центральная районная больница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инфекционных заболеваний Муниципального бюджетного учреждения здравоохранения Сосновская центральная районная больница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32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Троицкий городской округ,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"Областная больница г. Троицк"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"Областная больница г. Троицк"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33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Уйский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с. Уйское"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"Районная больница с. Уйское"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округ,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"Областная больница г. Чебаркуль"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Государственного бюджетного учреждения здравоохранения "Областная больница г. Чебаркуль"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Кабинет по ВИЧ-инфекции Государственного бюджетного учреждения здравоохранения "Областная больница г. Чебаркуль"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35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Государственное бюджетное учреждение здравоохранения "Районная больница </w:t>
            </w:r>
            <w:proofErr w:type="gramStart"/>
            <w:r>
              <w:t>с</w:t>
            </w:r>
            <w:proofErr w:type="gramEnd"/>
            <w:r>
              <w:t>. Чесма"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КИЗ Государственного бюджетного учреждения здравоохранения "Районная больница </w:t>
            </w:r>
            <w:proofErr w:type="gramStart"/>
            <w:r>
              <w:t>с</w:t>
            </w:r>
            <w:proofErr w:type="gramEnd"/>
            <w:r>
              <w:t>. Чесма"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Инфекционное отделение Государственного автономного учреждения здравоохранения "Городская больница N 1 им. Г.И. Дробышева г. Магнитогорск" (г. Магнитогорск, ул. Чкалова, 44)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36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Государственное бюджетное учреждение здравоохранения "Районная больница п. Увельский"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"Районная больница п. Увельский"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Клиника ЮУГМУ</w:t>
            </w:r>
          </w:p>
        </w:tc>
      </w:tr>
      <w:tr w:rsidR="00662D17" w:rsidTr="00662D17"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37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Локомотивный городской округ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 xml:space="preserve">Государственное бюджетное учреждение здравоохранения "Областная больница" рабочего поселка </w:t>
            </w:r>
            <w:proofErr w:type="gramStart"/>
            <w:r>
              <w:t>Локомотивный</w:t>
            </w:r>
            <w:proofErr w:type="gramEnd"/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КИЗ Государственного бюджетного учреждения здравоохранения "Городская больница г. Карталы"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Центр СПИДа Государственного автономного учреждения здравоохранения "Городская больница N 1 им. Г.И. Дробышева г. Магнитогорск"</w:t>
            </w:r>
          </w:p>
        </w:tc>
        <w:tc>
          <w:tcPr>
            <w:tcW w:w="0" w:type="auto"/>
          </w:tcPr>
          <w:p w:rsidR="00CB579C" w:rsidRDefault="00CB579C">
            <w:pPr>
              <w:pStyle w:val="ConsPlusNormal"/>
            </w:pPr>
            <w:r>
              <w:t>Областной Центр СПИДа</w:t>
            </w:r>
          </w:p>
        </w:tc>
        <w:tc>
          <w:tcPr>
            <w:tcW w:w="3057" w:type="dxa"/>
          </w:tcPr>
          <w:p w:rsidR="00CB579C" w:rsidRDefault="00CB579C">
            <w:pPr>
              <w:pStyle w:val="ConsPlusNormal"/>
            </w:pPr>
            <w:r>
              <w:t>Инфекционное отделение Государственного автономного учреждения здравоохранения "Городская больница N 1 им. Г.И. Дробышева г. Магнитогорск" (г. Магнитогорск, ул. Чкалова, 44)</w:t>
            </w:r>
          </w:p>
        </w:tc>
      </w:tr>
    </w:tbl>
    <w:p w:rsidR="00CB579C" w:rsidRDefault="00CB579C">
      <w:pPr>
        <w:pStyle w:val="ConsPlusNormal"/>
        <w:jc w:val="both"/>
      </w:pPr>
    </w:p>
    <w:p w:rsidR="00CB579C" w:rsidRDefault="00CB579C">
      <w:pPr>
        <w:pStyle w:val="ConsPlusNormal"/>
        <w:jc w:val="both"/>
      </w:pPr>
    </w:p>
    <w:p w:rsidR="009C5554" w:rsidRDefault="009C5554">
      <w:bookmarkStart w:id="10" w:name="_GoBack"/>
      <w:bookmarkEnd w:id="10"/>
    </w:p>
    <w:sectPr w:rsidR="009C5554" w:rsidSect="00BE468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9C"/>
    <w:rsid w:val="00372065"/>
    <w:rsid w:val="00595FEA"/>
    <w:rsid w:val="00662D17"/>
    <w:rsid w:val="00885CDC"/>
    <w:rsid w:val="009C5554"/>
    <w:rsid w:val="00C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87A9C3EBC751CAA83FCE40AB7F236E0D960C770F7B01DA90ABC9B3109C5492468EB51FF3AA311B42FEB673E94DE8CyF1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87A9C3EBC751CAA83FCE40AB7F236E0D960C778F0B01AA903E1913950C94B2367B454EA2BFB1CB237F56F2888DC8DFCyF1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87A9C3EBC751CAA83FCF209DBAD3DEBD238C870F3BC4BF455E7C66600CF1E6327B201BB6FAE10B03ABF3E64C3D38DFBE360114558C4E6y416J" TargetMode="External"/><Relationship Id="rId11" Type="http://schemas.openxmlformats.org/officeDocument/2006/relationships/hyperlink" Target="consultantplus://offline/ref=B9387A9C3EBC751CAA83FCF209DBAD3DEAD03BCC7EF6BC4BF455E7C66600CF1E7127EA0DBB69B011BA2FE96F21y91FJ" TargetMode="External"/><Relationship Id="rId5" Type="http://schemas.openxmlformats.org/officeDocument/2006/relationships/hyperlink" Target="consultantplus://offline/ref=B9387A9C3EBC751CAA83FCF209DBAD3DE8D137C37EF2BC4BF455E7C66600CF1E7127EA0DBB69B011BA2FE96F21y91FJ" TargetMode="External"/><Relationship Id="rId10" Type="http://schemas.openxmlformats.org/officeDocument/2006/relationships/hyperlink" Target="consultantplus://offline/ref=B9387A9C3EBC751CAA83FCF209DBAD3DEAD03BCC7EF6BC4BF455E7C66600CF1E7127EA0DBB69B011BA2FE96F21y91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87A9C3EBC751CAA83FCE40AB7F236E0D960C77EF6B414AC0ABC9B3109C5492468EB51FF3AA311B42FEB673E94DE8CyF1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6910</Words>
  <Characters>39390</Characters>
  <Application>Microsoft Office Word</Application>
  <DocSecurity>0</DocSecurity>
  <Lines>328</Lines>
  <Paragraphs>92</Paragraphs>
  <ScaleCrop>false</ScaleCrop>
  <Company/>
  <LinksUpToDate>false</LinksUpToDate>
  <CharactersWithSpaces>46208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5</cp:revision>
  <dcterms:created xsi:type="dcterms:W3CDTF">2019-08-06T09:53:00Z</dcterms:created>
  <dcterms:modified xsi:type="dcterms:W3CDTF">2019-08-06T10:10:00Z</dcterms:modified>
</cp:coreProperties>
</file>