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F0" w:rsidRPr="00D4644B" w:rsidRDefault="00DB55BB" w:rsidP="00A401F0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32385</wp:posOffset>
            </wp:positionV>
            <wp:extent cx="1629410" cy="971550"/>
            <wp:effectExtent l="19050" t="0" r="8890" b="0"/>
            <wp:wrapSquare wrapText="bothSides"/>
            <wp:docPr id="6" name="Рисунок 4" descr="http://okeydoc.ru/wp-content/uploads/2016/02/lipoma-molochnoj-zhelezy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eydoc.ru/wp-content/uploads/2016/02/lipoma-molochnoj-zhelezy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1F0" w:rsidRPr="00D4644B">
        <w:rPr>
          <w:rFonts w:ascii="Times New Roman" w:hAnsi="Times New Roman" w:cs="Times New Roman"/>
          <w:color w:val="auto"/>
        </w:rPr>
        <w:t>Обследование молочных желез</w:t>
      </w:r>
    </w:p>
    <w:p w:rsidR="00A401F0" w:rsidRPr="00D4644B" w:rsidRDefault="00A401F0" w:rsidP="00A401F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D4644B">
        <w:rPr>
          <w:sz w:val="18"/>
          <w:szCs w:val="18"/>
        </w:rPr>
        <w:t xml:space="preserve">Заболевания молочных желез могут возникнуть в любом возрасте, но особенно им подвержены женщины после тридцати пяти лет, а также представительницы женского пола, страдающие от гормональных нарушений. Болезненность в груди, наличие прощупываемых уплотнений и узловатых образований, патологические выделения из соска, втяжение соска – все это является прямым поводом для обращения к </w:t>
      </w:r>
      <w:proofErr w:type="spellStart"/>
      <w:r w:rsidRPr="00D4644B">
        <w:rPr>
          <w:sz w:val="18"/>
          <w:szCs w:val="18"/>
        </w:rPr>
        <w:t>врачу-маммологу</w:t>
      </w:r>
      <w:proofErr w:type="spellEnd"/>
      <w:r w:rsidRPr="00D4644B">
        <w:rPr>
          <w:sz w:val="18"/>
          <w:szCs w:val="18"/>
        </w:rPr>
        <w:t xml:space="preserve"> для комплексного обследования.</w:t>
      </w:r>
    </w:p>
    <w:p w:rsidR="00A401F0" w:rsidRPr="00D4644B" w:rsidRDefault="00A401F0" w:rsidP="00A401F0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D4644B">
        <w:rPr>
          <w:b/>
          <w:i/>
          <w:sz w:val="18"/>
          <w:szCs w:val="18"/>
        </w:rPr>
        <w:t>Факторами риска в развитии рака молочной железы являются:</w:t>
      </w:r>
    </w:p>
    <w:p w:rsidR="00A401F0" w:rsidRPr="00D4644B" w:rsidRDefault="00A401F0" w:rsidP="00A401F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4644B">
        <w:rPr>
          <w:rFonts w:ascii="Times New Roman" w:hAnsi="Times New Roman" w:cs="Times New Roman"/>
          <w:sz w:val="18"/>
          <w:szCs w:val="18"/>
        </w:rPr>
        <w:t>нездоровый образ жизни, стрессы, воздействие прямых солнечных лучей;</w:t>
      </w:r>
    </w:p>
    <w:p w:rsidR="00A401F0" w:rsidRPr="00D4644B" w:rsidRDefault="00A401F0" w:rsidP="00A401F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4644B">
        <w:rPr>
          <w:rFonts w:ascii="Times New Roman" w:hAnsi="Times New Roman" w:cs="Times New Roman"/>
          <w:sz w:val="18"/>
          <w:szCs w:val="18"/>
        </w:rPr>
        <w:t>механические повреждения молочной железы;</w:t>
      </w:r>
    </w:p>
    <w:p w:rsidR="00A401F0" w:rsidRPr="00D4644B" w:rsidRDefault="00A401F0" w:rsidP="00A401F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4644B">
        <w:rPr>
          <w:rFonts w:ascii="Times New Roman" w:hAnsi="Times New Roman" w:cs="Times New Roman"/>
          <w:sz w:val="18"/>
          <w:szCs w:val="18"/>
        </w:rPr>
        <w:t>аборты, ранние первые менструации (в возрасте до 12 лет), отказ от грудного вскармливания, поздние первые роды (после 30 лет),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4644B">
        <w:rPr>
          <w:rFonts w:ascii="Times New Roman" w:hAnsi="Times New Roman" w:cs="Times New Roman"/>
          <w:sz w:val="18"/>
          <w:szCs w:val="18"/>
        </w:rPr>
        <w:t>поздний климакс (после 55 лет);</w:t>
      </w:r>
    </w:p>
    <w:p w:rsidR="00A401F0" w:rsidRPr="00D4644B" w:rsidRDefault="00A401F0" w:rsidP="00A401F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4644B">
        <w:rPr>
          <w:rFonts w:ascii="Times New Roman" w:hAnsi="Times New Roman" w:cs="Times New Roman"/>
          <w:sz w:val="18"/>
          <w:szCs w:val="18"/>
        </w:rPr>
        <w:t>наследственность.</w:t>
      </w:r>
    </w:p>
    <w:p w:rsidR="00A401F0" w:rsidRPr="00D4644B" w:rsidRDefault="00A401F0" w:rsidP="00A40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4644B">
        <w:rPr>
          <w:rFonts w:ascii="Times New Roman" w:hAnsi="Times New Roman" w:cs="Times New Roman"/>
          <w:sz w:val="18"/>
          <w:szCs w:val="18"/>
        </w:rPr>
        <w:t>По данным Всемирной организации здравоохранения:</w:t>
      </w:r>
    </w:p>
    <w:p w:rsidR="00A401F0" w:rsidRPr="00D4644B" w:rsidRDefault="00A401F0" w:rsidP="00A401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644B">
        <w:rPr>
          <w:rFonts w:ascii="Times New Roman" w:hAnsi="Times New Roman" w:cs="Times New Roman"/>
          <w:sz w:val="18"/>
          <w:szCs w:val="18"/>
        </w:rPr>
        <w:t>▪ На рак молочной железы (РМЖ) у женщин приходится 16% всех случаев рака. Это абсолютное лидерство среди других видов злокачественных новообразований.</w:t>
      </w:r>
    </w:p>
    <w:p w:rsidR="00A401F0" w:rsidRPr="00D4644B" w:rsidRDefault="00A401F0" w:rsidP="00A401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644B">
        <w:rPr>
          <w:rFonts w:ascii="Times New Roman" w:hAnsi="Times New Roman" w:cs="Times New Roman"/>
          <w:sz w:val="18"/>
          <w:szCs w:val="18"/>
        </w:rPr>
        <w:t>▪ В группе риска по РМЖ находится каждая восьмая женщина, после 40 лет вероятность заболевания повышается.</w:t>
      </w:r>
    </w:p>
    <w:p w:rsidR="00A401F0" w:rsidRPr="00D4644B" w:rsidRDefault="00A401F0" w:rsidP="00A401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644B">
        <w:rPr>
          <w:rFonts w:ascii="Times New Roman" w:hAnsi="Times New Roman" w:cs="Times New Roman"/>
          <w:sz w:val="18"/>
          <w:szCs w:val="18"/>
        </w:rPr>
        <w:t>▪ Каждый год в мире выявляется более миллиона случаев заболевания РМЖ.</w:t>
      </w:r>
    </w:p>
    <w:p w:rsidR="00A401F0" w:rsidRPr="00D4644B" w:rsidRDefault="00A401F0" w:rsidP="00A401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644B">
        <w:rPr>
          <w:rFonts w:ascii="Times New Roman" w:hAnsi="Times New Roman" w:cs="Times New Roman"/>
          <w:sz w:val="18"/>
          <w:szCs w:val="18"/>
        </w:rPr>
        <w:t>▪ Рак молочной железы успешно излечивается на ранних стадиях, поэтому основным методом борьбы с ним считается превентивная диагностика.</w:t>
      </w:r>
    </w:p>
    <w:p w:rsidR="00A401F0" w:rsidRPr="00D4644B" w:rsidRDefault="00A401F0" w:rsidP="00A401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644B">
        <w:rPr>
          <w:rFonts w:ascii="Times New Roman" w:hAnsi="Times New Roman" w:cs="Times New Roman"/>
          <w:b/>
          <w:sz w:val="18"/>
          <w:szCs w:val="18"/>
        </w:rPr>
        <w:t>Клиническое исследование молочных желез (пальпация)</w:t>
      </w:r>
    </w:p>
    <w:p w:rsidR="00A401F0" w:rsidRPr="00D4644B" w:rsidRDefault="00A401F0" w:rsidP="00A401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644B">
        <w:rPr>
          <w:rFonts w:ascii="Times New Roman" w:hAnsi="Times New Roman" w:cs="Times New Roman"/>
          <w:sz w:val="18"/>
          <w:szCs w:val="18"/>
        </w:rPr>
        <w:t xml:space="preserve">Именно с него начинается исследование молочных желез. Женщинам рекомендуется проводить </w:t>
      </w:r>
      <w:proofErr w:type="spellStart"/>
      <w:r w:rsidRPr="00D4644B">
        <w:rPr>
          <w:rFonts w:ascii="Times New Roman" w:hAnsi="Times New Roman" w:cs="Times New Roman"/>
          <w:sz w:val="18"/>
          <w:szCs w:val="18"/>
        </w:rPr>
        <w:t>самоосмотр</w:t>
      </w:r>
      <w:proofErr w:type="spellEnd"/>
      <w:r w:rsidRPr="00D4644B">
        <w:rPr>
          <w:rFonts w:ascii="Times New Roman" w:hAnsi="Times New Roman" w:cs="Times New Roman"/>
          <w:sz w:val="18"/>
          <w:szCs w:val="18"/>
        </w:rPr>
        <w:t xml:space="preserve"> ежемесячно на пятый-шестой день цикла, когда молочная железа не напряжена. Во время менопаузы выбирается один день в календарном месяце.</w:t>
      </w:r>
    </w:p>
    <w:p w:rsidR="00A401F0" w:rsidRPr="00D4644B" w:rsidRDefault="00A401F0" w:rsidP="00A401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D4644B">
        <w:rPr>
          <w:rFonts w:ascii="Times New Roman" w:hAnsi="Times New Roman" w:cs="Times New Roman"/>
          <w:sz w:val="18"/>
          <w:szCs w:val="18"/>
          <w:u w:val="single"/>
        </w:rPr>
        <w:t>Осмотр должен включать в себя следующие стадии:</w:t>
      </w:r>
    </w:p>
    <w:p w:rsidR="00A401F0" w:rsidRPr="00D4644B" w:rsidRDefault="00A401F0" w:rsidP="00A401F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4644B">
        <w:rPr>
          <w:rFonts w:ascii="Times New Roman" w:hAnsi="Times New Roman" w:cs="Times New Roman"/>
          <w:sz w:val="18"/>
          <w:szCs w:val="18"/>
        </w:rPr>
        <w:t>проверка бюстгальтера на следы выделений;</w:t>
      </w:r>
    </w:p>
    <w:p w:rsidR="00A401F0" w:rsidRPr="00D4644B" w:rsidRDefault="00A401F0" w:rsidP="00A401F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4644B">
        <w:rPr>
          <w:rFonts w:ascii="Times New Roman" w:hAnsi="Times New Roman" w:cs="Times New Roman"/>
          <w:sz w:val="18"/>
          <w:szCs w:val="18"/>
        </w:rPr>
        <w:t xml:space="preserve">сравнение размеров и симметричности молочных желез (при </w:t>
      </w:r>
      <w:proofErr w:type="spellStart"/>
      <w:r w:rsidRPr="00D4644B">
        <w:rPr>
          <w:rFonts w:ascii="Times New Roman" w:hAnsi="Times New Roman" w:cs="Times New Roman"/>
          <w:sz w:val="18"/>
          <w:szCs w:val="18"/>
        </w:rPr>
        <w:t>самоосмотре</w:t>
      </w:r>
      <w:proofErr w:type="spellEnd"/>
      <w:r w:rsidRPr="00D4644B">
        <w:rPr>
          <w:rFonts w:ascii="Times New Roman" w:hAnsi="Times New Roman" w:cs="Times New Roman"/>
          <w:sz w:val="18"/>
          <w:szCs w:val="18"/>
        </w:rPr>
        <w:t xml:space="preserve"> делается перед зеркалом);</w:t>
      </w:r>
    </w:p>
    <w:p w:rsidR="00A401F0" w:rsidRPr="00D4644B" w:rsidRDefault="00A401F0" w:rsidP="00A401F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4644B">
        <w:rPr>
          <w:rFonts w:ascii="Times New Roman" w:hAnsi="Times New Roman" w:cs="Times New Roman"/>
          <w:sz w:val="18"/>
          <w:szCs w:val="18"/>
        </w:rPr>
        <w:t>проверка состояния кожи: ее эластичности, равномерности цвета, наличия уплотнений, ямочек или бугорков;</w:t>
      </w:r>
    </w:p>
    <w:p w:rsidR="00A401F0" w:rsidRPr="00D4644B" w:rsidRDefault="00A401F0" w:rsidP="00A401F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4644B">
        <w:rPr>
          <w:rFonts w:ascii="Times New Roman" w:hAnsi="Times New Roman" w:cs="Times New Roman"/>
          <w:sz w:val="18"/>
          <w:szCs w:val="18"/>
        </w:rPr>
        <w:t>глубокое прощупывание молочных желез в положении стоя и лежа (исследование ведется от ключицы до нижнего края ребер и от грудины до подмышечной линии, включая и область подмышек, чтобы не пропустить увеличенные лимфатические узлы);</w:t>
      </w:r>
    </w:p>
    <w:p w:rsidR="00A401F0" w:rsidRPr="00D4644B" w:rsidRDefault="00A401F0" w:rsidP="00A401F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4644B">
        <w:rPr>
          <w:rFonts w:ascii="Times New Roman" w:hAnsi="Times New Roman" w:cs="Times New Roman"/>
          <w:sz w:val="18"/>
          <w:szCs w:val="18"/>
        </w:rPr>
        <w:t>обследование соска: изменение формы или цвета, наличие изъязвлений или трещин.</w:t>
      </w:r>
    </w:p>
    <w:p w:rsidR="00A401F0" w:rsidRPr="00D4644B" w:rsidRDefault="00A401F0" w:rsidP="00A401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644B">
        <w:rPr>
          <w:rFonts w:ascii="Times New Roman" w:hAnsi="Times New Roman" w:cs="Times New Roman"/>
          <w:sz w:val="18"/>
          <w:szCs w:val="18"/>
        </w:rPr>
        <w:t xml:space="preserve">Ни </w:t>
      </w:r>
      <w:proofErr w:type="spellStart"/>
      <w:r w:rsidRPr="00D4644B">
        <w:rPr>
          <w:rFonts w:ascii="Times New Roman" w:hAnsi="Times New Roman" w:cs="Times New Roman"/>
          <w:sz w:val="18"/>
          <w:szCs w:val="18"/>
        </w:rPr>
        <w:t>самоосмотр</w:t>
      </w:r>
      <w:proofErr w:type="spellEnd"/>
      <w:r w:rsidRPr="00D4644B">
        <w:rPr>
          <w:rFonts w:ascii="Times New Roman" w:hAnsi="Times New Roman" w:cs="Times New Roman"/>
          <w:sz w:val="18"/>
          <w:szCs w:val="18"/>
        </w:rPr>
        <w:t>, ни осмотр в клинике не могут дать достаточно данных для того, чтобы поставить точный диагноз. Однако с их помощью выявляется необходимость в более серьезном обследовании. Аккуратный и бережный осмотр полностью безвреден.</w:t>
      </w:r>
    </w:p>
    <w:p w:rsidR="00A401F0" w:rsidRPr="00D4644B" w:rsidRDefault="00A401F0" w:rsidP="00A401F0">
      <w:pPr>
        <w:spacing w:after="0" w:line="240" w:lineRule="auto"/>
        <w:jc w:val="both"/>
        <w:rPr>
          <w:sz w:val="18"/>
          <w:szCs w:val="18"/>
        </w:rPr>
      </w:pPr>
      <w:r w:rsidRPr="00D4644B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5304790</wp:posOffset>
            </wp:positionV>
            <wp:extent cx="5467350" cy="4223385"/>
            <wp:effectExtent l="19050" t="0" r="0" b="0"/>
            <wp:wrapSquare wrapText="bothSides"/>
            <wp:docPr id="7" name="Рисунок 1" descr="http://mastopatiya.su/wp-content/uploads/2016/07/16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topatiya.su/wp-content/uploads/2016/07/161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22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44B">
        <w:rPr>
          <w:rFonts w:ascii="Times New Roman" w:hAnsi="Times New Roman" w:cs="Times New Roman"/>
          <w:b/>
          <w:sz w:val="18"/>
          <w:szCs w:val="18"/>
        </w:rPr>
        <w:t>Важно знать!</w:t>
      </w:r>
      <w:r w:rsidRPr="00D4644B">
        <w:rPr>
          <w:rFonts w:ascii="Times New Roman" w:hAnsi="Times New Roman" w:cs="Times New Roman"/>
          <w:sz w:val="18"/>
          <w:szCs w:val="18"/>
        </w:rPr>
        <w:t xml:space="preserve"> Доброкачественные заболевания в запущенных стадиях могут спровоцировать развитие злокачественных процессов, поэтому проходить профилактическое обследование женщинам необходимо регулярно, а при появлении любых симптомов заболевания срочно обращаться к врачу.</w:t>
      </w:r>
    </w:p>
    <w:p w:rsidR="008F3406" w:rsidRDefault="008F3406"/>
    <w:sectPr w:rsidR="008F3406" w:rsidSect="008F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3748"/>
    <w:multiLevelType w:val="hybridMultilevel"/>
    <w:tmpl w:val="1A10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576A7"/>
    <w:multiLevelType w:val="hybridMultilevel"/>
    <w:tmpl w:val="5F62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1F0"/>
    <w:rsid w:val="004D0FCB"/>
    <w:rsid w:val="007A0FAE"/>
    <w:rsid w:val="008F3406"/>
    <w:rsid w:val="00947956"/>
    <w:rsid w:val="00A401F0"/>
    <w:rsid w:val="00DB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F0"/>
  </w:style>
  <w:style w:type="paragraph" w:styleId="1">
    <w:name w:val="heading 1"/>
    <w:basedOn w:val="a"/>
    <w:next w:val="a"/>
    <w:link w:val="10"/>
    <w:uiPriority w:val="9"/>
    <w:qFormat/>
    <w:rsid w:val="00A40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4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0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keydoc.ru/wp-content/uploads/2016/04/lipoma-molochnoj-zhelezy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ФГБУЗ ЦМСЧ №15 ФМБА России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2018-02-07T05:02:00Z</dcterms:created>
  <dcterms:modified xsi:type="dcterms:W3CDTF">2018-02-07T05:15:00Z</dcterms:modified>
</cp:coreProperties>
</file>